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E88AA" w14:textId="77777777" w:rsidR="00FD579B" w:rsidRPr="006E2880" w:rsidRDefault="00FD579B" w:rsidP="00A43103">
      <w:pPr>
        <w:spacing w:after="0"/>
      </w:pPr>
    </w:p>
    <w:tbl>
      <w:tblPr>
        <w:tblStyle w:val="TableGrid"/>
        <w:tblW w:w="14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3685"/>
        <w:gridCol w:w="1423"/>
        <w:gridCol w:w="283"/>
        <w:gridCol w:w="1985"/>
        <w:gridCol w:w="3515"/>
        <w:gridCol w:w="29"/>
        <w:gridCol w:w="1564"/>
      </w:tblGrid>
      <w:tr w:rsidR="00D23AA9" w:rsidRPr="00536DF5" w14:paraId="5269E125" w14:textId="7C90F789" w:rsidTr="59836E75">
        <w:tc>
          <w:tcPr>
            <w:tcW w:w="7088" w:type="dxa"/>
            <w:gridSpan w:val="3"/>
            <w:shd w:val="clear" w:color="auto" w:fill="FFFFFF" w:themeFill="background1"/>
            <w:tcMar>
              <w:top w:w="57" w:type="dxa"/>
              <w:bottom w:w="57" w:type="dxa"/>
            </w:tcMar>
          </w:tcPr>
          <w:p w14:paraId="6A79E7BF" w14:textId="77777777" w:rsidR="00D23AA9" w:rsidRDefault="00D23AA9" w:rsidP="00D81374">
            <w:pPr>
              <w:spacing w:line="240" w:lineRule="auto"/>
              <w:jc w:val="center"/>
              <w:rPr>
                <w:b/>
                <w:bCs/>
                <w:color w:val="000000" w:themeColor="text1"/>
                <w:lang w:eastAsia="lt-LT"/>
              </w:rPr>
            </w:pPr>
            <w:r w:rsidRPr="3C9CAF7E">
              <w:rPr>
                <w:b/>
                <w:bCs/>
                <w:color w:val="000000" w:themeColor="text1"/>
                <w:lang w:eastAsia="lt-LT"/>
              </w:rPr>
              <w:t>SKELBIAMŲ DERYBŲ SPECIALIOSIOS PIRKIMO SĄLYGOS (SPS)</w:t>
            </w:r>
          </w:p>
          <w:p w14:paraId="61BC7396" w14:textId="77777777" w:rsidR="00D23AA9" w:rsidRDefault="00D23AA9" w:rsidP="00D81374">
            <w:pPr>
              <w:spacing w:line="240" w:lineRule="auto"/>
              <w:jc w:val="center"/>
              <w:rPr>
                <w:b/>
                <w:bCs/>
                <w:color w:val="000000" w:themeColor="text1"/>
                <w:szCs w:val="20"/>
                <w:lang w:eastAsia="lt-LT"/>
              </w:rPr>
            </w:pPr>
          </w:p>
          <w:p w14:paraId="40684E4A" w14:textId="77777777" w:rsidR="006D5F37" w:rsidRPr="00FB308E" w:rsidRDefault="006D5F37" w:rsidP="00D81374">
            <w:pPr>
              <w:spacing w:line="240" w:lineRule="auto"/>
              <w:jc w:val="center"/>
              <w:rPr>
                <w:b/>
                <w:bCs/>
                <w:color w:val="000000" w:themeColor="text1"/>
                <w:szCs w:val="20"/>
                <w:lang w:eastAsia="lt-LT"/>
              </w:rPr>
            </w:pPr>
          </w:p>
          <w:p w14:paraId="33A1D4F0" w14:textId="77777777" w:rsidR="00C76FD2" w:rsidRPr="00C76FD2" w:rsidRDefault="00DA4C03" w:rsidP="00C76FD2">
            <w:pPr>
              <w:tabs>
                <w:tab w:val="right" w:leader="underscore" w:pos="8505"/>
              </w:tabs>
              <w:jc w:val="center"/>
              <w:rPr>
                <w:rFonts w:eastAsia="Calibri"/>
                <w:b/>
                <w:szCs w:val="22"/>
                <w:lang w:val="en-US"/>
              </w:rPr>
            </w:pPr>
            <w:r w:rsidRPr="00C76FD2">
              <w:rPr>
                <w:rFonts w:eastAsia="Calibri"/>
                <w:b/>
                <w:szCs w:val="22"/>
              </w:rPr>
              <w:t xml:space="preserve">30382 </w:t>
            </w:r>
            <w:proofErr w:type="spellStart"/>
            <w:r w:rsidR="00C76FD2" w:rsidRPr="00C76FD2">
              <w:rPr>
                <w:rFonts w:eastAsia="Calibri"/>
                <w:b/>
                <w:szCs w:val="22"/>
                <w:lang w:val="en-US"/>
              </w:rPr>
              <w:t>Ryšių</w:t>
            </w:r>
            <w:proofErr w:type="spellEnd"/>
            <w:r w:rsidR="00C76FD2" w:rsidRPr="00C76FD2">
              <w:rPr>
                <w:rFonts w:eastAsia="Calibri"/>
                <w:b/>
                <w:szCs w:val="22"/>
                <w:lang w:val="en-US"/>
              </w:rPr>
              <w:t xml:space="preserve"> </w:t>
            </w:r>
            <w:proofErr w:type="spellStart"/>
            <w:r w:rsidR="00C76FD2" w:rsidRPr="00C76FD2">
              <w:rPr>
                <w:rFonts w:eastAsia="Calibri"/>
                <w:b/>
                <w:szCs w:val="22"/>
                <w:lang w:val="en-US"/>
              </w:rPr>
              <w:t>su</w:t>
            </w:r>
            <w:proofErr w:type="spellEnd"/>
            <w:r w:rsidR="00C76FD2" w:rsidRPr="00C76FD2">
              <w:rPr>
                <w:rFonts w:eastAsia="Calibri"/>
                <w:b/>
                <w:szCs w:val="22"/>
                <w:lang w:val="en-US"/>
              </w:rPr>
              <w:t xml:space="preserve"> </w:t>
            </w:r>
            <w:proofErr w:type="spellStart"/>
            <w:r w:rsidR="00C76FD2" w:rsidRPr="00C76FD2">
              <w:rPr>
                <w:rFonts w:eastAsia="Calibri"/>
                <w:b/>
                <w:szCs w:val="22"/>
                <w:lang w:val="en-US"/>
              </w:rPr>
              <w:t>klientais</w:t>
            </w:r>
            <w:proofErr w:type="spellEnd"/>
            <w:r w:rsidR="00C76FD2" w:rsidRPr="00C76FD2">
              <w:rPr>
                <w:rFonts w:eastAsia="Calibri"/>
                <w:b/>
                <w:szCs w:val="22"/>
                <w:lang w:val="en-US"/>
              </w:rPr>
              <w:t xml:space="preserve"> </w:t>
            </w:r>
            <w:proofErr w:type="spellStart"/>
            <w:r w:rsidR="00C76FD2" w:rsidRPr="00C76FD2">
              <w:rPr>
                <w:rFonts w:eastAsia="Calibri"/>
                <w:b/>
                <w:szCs w:val="22"/>
                <w:lang w:val="en-US"/>
              </w:rPr>
              <w:t>valdymo</w:t>
            </w:r>
            <w:proofErr w:type="spellEnd"/>
            <w:r w:rsidR="00C76FD2" w:rsidRPr="00C76FD2">
              <w:rPr>
                <w:rFonts w:eastAsia="Calibri"/>
                <w:b/>
                <w:szCs w:val="22"/>
                <w:lang w:val="en-US"/>
              </w:rPr>
              <w:t xml:space="preserve"> (CRM) </w:t>
            </w:r>
            <w:proofErr w:type="spellStart"/>
            <w:r w:rsidR="00C76FD2" w:rsidRPr="00C76FD2">
              <w:rPr>
                <w:rFonts w:eastAsia="Calibri"/>
                <w:b/>
                <w:szCs w:val="22"/>
                <w:lang w:val="en-US"/>
              </w:rPr>
              <w:t>įrankio</w:t>
            </w:r>
            <w:proofErr w:type="spellEnd"/>
            <w:r w:rsidR="00C76FD2" w:rsidRPr="00C76FD2">
              <w:rPr>
                <w:rFonts w:eastAsia="Calibri"/>
                <w:b/>
                <w:szCs w:val="22"/>
                <w:lang w:val="en-US"/>
              </w:rPr>
              <w:t xml:space="preserve"> </w:t>
            </w:r>
            <w:proofErr w:type="spellStart"/>
            <w:r w:rsidR="00C76FD2" w:rsidRPr="00C76FD2">
              <w:rPr>
                <w:rFonts w:eastAsia="Calibri"/>
                <w:b/>
                <w:szCs w:val="22"/>
                <w:lang w:val="en-US"/>
              </w:rPr>
              <w:t>licencijų</w:t>
            </w:r>
            <w:proofErr w:type="spellEnd"/>
            <w:r w:rsidR="00C76FD2" w:rsidRPr="00C76FD2">
              <w:rPr>
                <w:rFonts w:eastAsia="Calibri"/>
                <w:b/>
                <w:szCs w:val="22"/>
                <w:lang w:val="en-US"/>
              </w:rPr>
              <w:t xml:space="preserve"> </w:t>
            </w:r>
            <w:proofErr w:type="spellStart"/>
            <w:r w:rsidR="00C76FD2" w:rsidRPr="00C76FD2">
              <w:rPr>
                <w:rFonts w:eastAsia="Calibri"/>
                <w:b/>
                <w:szCs w:val="22"/>
                <w:lang w:val="en-US"/>
              </w:rPr>
              <w:t>nuoma</w:t>
            </w:r>
            <w:proofErr w:type="spellEnd"/>
            <w:r w:rsidR="00C76FD2" w:rsidRPr="00C76FD2">
              <w:rPr>
                <w:rFonts w:eastAsia="Calibri"/>
                <w:b/>
                <w:szCs w:val="22"/>
                <w:lang w:val="en-US"/>
              </w:rPr>
              <w:t xml:space="preserve"> </w:t>
            </w:r>
            <w:proofErr w:type="spellStart"/>
            <w:r w:rsidR="00C76FD2" w:rsidRPr="00C76FD2">
              <w:rPr>
                <w:rFonts w:eastAsia="Calibri"/>
                <w:b/>
                <w:szCs w:val="22"/>
                <w:lang w:val="en-US"/>
              </w:rPr>
              <w:t>su</w:t>
            </w:r>
            <w:proofErr w:type="spellEnd"/>
            <w:r w:rsidR="00C76FD2" w:rsidRPr="00C76FD2">
              <w:rPr>
                <w:rFonts w:eastAsia="Calibri"/>
                <w:b/>
                <w:szCs w:val="22"/>
                <w:lang w:val="en-US"/>
              </w:rPr>
              <w:t xml:space="preserve"> </w:t>
            </w:r>
            <w:proofErr w:type="spellStart"/>
            <w:r w:rsidR="00C76FD2" w:rsidRPr="00C76FD2">
              <w:rPr>
                <w:rFonts w:eastAsia="Calibri"/>
                <w:b/>
                <w:szCs w:val="22"/>
                <w:lang w:val="en-US"/>
              </w:rPr>
              <w:t>lydinčiomis</w:t>
            </w:r>
            <w:proofErr w:type="spellEnd"/>
            <w:r w:rsidR="00C76FD2" w:rsidRPr="00C76FD2">
              <w:rPr>
                <w:rFonts w:eastAsia="Calibri"/>
                <w:b/>
                <w:szCs w:val="22"/>
                <w:lang w:val="en-US"/>
              </w:rPr>
              <w:t xml:space="preserve"> </w:t>
            </w:r>
            <w:proofErr w:type="spellStart"/>
            <w:r w:rsidR="00C76FD2" w:rsidRPr="00C76FD2">
              <w:rPr>
                <w:rFonts w:eastAsia="Calibri"/>
                <w:b/>
                <w:szCs w:val="22"/>
                <w:lang w:val="en-US"/>
              </w:rPr>
              <w:t>palaikymo</w:t>
            </w:r>
            <w:proofErr w:type="spellEnd"/>
            <w:r w:rsidR="00C76FD2" w:rsidRPr="00C76FD2">
              <w:rPr>
                <w:rFonts w:eastAsia="Calibri"/>
                <w:b/>
                <w:szCs w:val="22"/>
                <w:lang w:val="en-US"/>
              </w:rPr>
              <w:t xml:space="preserve"> </w:t>
            </w:r>
            <w:proofErr w:type="spellStart"/>
            <w:r w:rsidR="00C76FD2" w:rsidRPr="00C76FD2">
              <w:rPr>
                <w:rFonts w:eastAsia="Calibri"/>
                <w:b/>
                <w:szCs w:val="22"/>
                <w:lang w:val="en-US"/>
              </w:rPr>
              <w:t>ir</w:t>
            </w:r>
            <w:proofErr w:type="spellEnd"/>
            <w:r w:rsidR="00C76FD2" w:rsidRPr="00C76FD2">
              <w:rPr>
                <w:rFonts w:eastAsia="Calibri"/>
                <w:b/>
                <w:szCs w:val="22"/>
                <w:lang w:val="en-US"/>
              </w:rPr>
              <w:t xml:space="preserve"> </w:t>
            </w:r>
            <w:proofErr w:type="spellStart"/>
            <w:r w:rsidR="00C76FD2" w:rsidRPr="00C76FD2">
              <w:rPr>
                <w:rFonts w:eastAsia="Calibri"/>
                <w:b/>
                <w:szCs w:val="22"/>
                <w:lang w:val="en-US"/>
              </w:rPr>
              <w:t>vystymo</w:t>
            </w:r>
            <w:proofErr w:type="spellEnd"/>
            <w:r w:rsidR="00C76FD2" w:rsidRPr="00C76FD2">
              <w:rPr>
                <w:rFonts w:eastAsia="Calibri"/>
                <w:b/>
                <w:szCs w:val="22"/>
                <w:lang w:val="en-US"/>
              </w:rPr>
              <w:t xml:space="preserve"> </w:t>
            </w:r>
            <w:proofErr w:type="spellStart"/>
            <w:r w:rsidR="00C76FD2" w:rsidRPr="00C76FD2">
              <w:rPr>
                <w:rFonts w:eastAsia="Calibri"/>
                <w:b/>
                <w:szCs w:val="22"/>
                <w:lang w:val="en-US"/>
              </w:rPr>
              <w:t>paslaugomis</w:t>
            </w:r>
            <w:proofErr w:type="spellEnd"/>
          </w:p>
          <w:p w14:paraId="5C01F6E7" w14:textId="6272D6C0" w:rsidR="00D23AA9" w:rsidRPr="009D3C4D" w:rsidRDefault="00D23AA9" w:rsidP="009D3C4D">
            <w:pPr>
              <w:tabs>
                <w:tab w:val="right" w:leader="underscore" w:pos="8505"/>
              </w:tabs>
              <w:spacing w:line="240" w:lineRule="auto"/>
              <w:jc w:val="center"/>
              <w:rPr>
                <w:rFonts w:eastAsia="Calibri"/>
                <w:b/>
                <w:color w:val="FF0000"/>
                <w:szCs w:val="22"/>
              </w:rPr>
            </w:pPr>
          </w:p>
        </w:tc>
        <w:tc>
          <w:tcPr>
            <w:tcW w:w="283" w:type="dxa"/>
            <w:shd w:val="clear" w:color="auto" w:fill="FFFFFF" w:themeFill="background1"/>
          </w:tcPr>
          <w:p w14:paraId="26A83FF3" w14:textId="77777777" w:rsidR="00D23AA9" w:rsidRPr="3C9CAF7E" w:rsidRDefault="00D23AA9" w:rsidP="00D81374">
            <w:pPr>
              <w:spacing w:line="240" w:lineRule="auto"/>
              <w:jc w:val="center"/>
              <w:rPr>
                <w:b/>
                <w:bCs/>
                <w:color w:val="000000" w:themeColor="text1"/>
                <w:lang w:eastAsia="lt-LT"/>
              </w:rPr>
            </w:pPr>
          </w:p>
        </w:tc>
        <w:tc>
          <w:tcPr>
            <w:tcW w:w="7093" w:type="dxa"/>
            <w:gridSpan w:val="4"/>
            <w:shd w:val="clear" w:color="auto" w:fill="FFFFFF" w:themeFill="background1"/>
          </w:tcPr>
          <w:p w14:paraId="78524CF9" w14:textId="77777777" w:rsidR="006D5F37" w:rsidRPr="00136A77" w:rsidRDefault="006D5F37" w:rsidP="006D5F37">
            <w:pPr>
              <w:spacing w:line="240" w:lineRule="auto"/>
              <w:jc w:val="center"/>
              <w:rPr>
                <w:b/>
                <w:bCs/>
                <w:color w:val="000000" w:themeColor="text1"/>
                <w:lang w:val="en-GB"/>
              </w:rPr>
            </w:pPr>
            <w:r w:rsidRPr="00136A77">
              <w:rPr>
                <w:b/>
                <w:bCs/>
                <w:color w:val="000000" w:themeColor="text1"/>
                <w:lang w:val="en-GB"/>
              </w:rPr>
              <w:t>SPECIAL PROCUREMENT CONDITIONS (SPC) FOR A NEGOTIATED PROCEDURE WITH PUBLICATION OF A CONTRACT NOTICE</w:t>
            </w:r>
          </w:p>
          <w:p w14:paraId="085FD1EA" w14:textId="77777777" w:rsidR="006D5F37" w:rsidRPr="00136A77" w:rsidRDefault="006D5F37" w:rsidP="006D5F37">
            <w:pPr>
              <w:spacing w:line="240" w:lineRule="auto"/>
              <w:jc w:val="center"/>
              <w:rPr>
                <w:b/>
                <w:bCs/>
                <w:color w:val="000000" w:themeColor="text1"/>
                <w:szCs w:val="20"/>
                <w:lang w:val="en-GB"/>
              </w:rPr>
            </w:pPr>
          </w:p>
          <w:p w14:paraId="60753C87" w14:textId="32AA3260" w:rsidR="00D23AA9" w:rsidRPr="00037ED0" w:rsidRDefault="00037ED0" w:rsidP="009D3C4D">
            <w:pPr>
              <w:tabs>
                <w:tab w:val="right" w:leader="underscore" w:pos="8505"/>
              </w:tabs>
              <w:spacing w:after="120" w:line="240" w:lineRule="auto"/>
              <w:jc w:val="center"/>
              <w:rPr>
                <w:rFonts w:eastAsia="Calibri"/>
                <w:b/>
                <w:bCs/>
                <w:color w:val="FF0000"/>
                <w:szCs w:val="20"/>
                <w:lang w:val="en-GB"/>
              </w:rPr>
            </w:pPr>
            <w:r w:rsidRPr="00037ED0">
              <w:rPr>
                <w:b/>
                <w:bCs/>
                <w:szCs w:val="20"/>
                <w:lang w:val="en-GB"/>
              </w:rPr>
              <w:t>30382 Rental of Customer Relationship Management (CRM) tool licences with accompanying Support and Development Services</w:t>
            </w:r>
          </w:p>
        </w:tc>
      </w:tr>
      <w:tr w:rsidR="00D23AA9" w:rsidRPr="00536DF5" w14:paraId="73511CE9" w14:textId="06A88AEC" w:rsidTr="59836E75">
        <w:tc>
          <w:tcPr>
            <w:tcW w:w="7088" w:type="dxa"/>
            <w:gridSpan w:val="3"/>
            <w:shd w:val="clear" w:color="auto" w:fill="F8423A"/>
            <w:tcMar>
              <w:top w:w="57" w:type="dxa"/>
              <w:bottom w:w="57" w:type="dxa"/>
            </w:tcMar>
          </w:tcPr>
          <w:p w14:paraId="10965BEC" w14:textId="2DEB993A" w:rsidR="00D23AA9" w:rsidRPr="00E4405D" w:rsidRDefault="00D23AA9" w:rsidP="00A56B89">
            <w:pPr>
              <w:spacing w:before="20" w:after="20" w:line="240" w:lineRule="auto"/>
              <w:jc w:val="center"/>
              <w:rPr>
                <w:b/>
                <w:bCs/>
                <w:sz w:val="18"/>
                <w:szCs w:val="18"/>
              </w:rPr>
            </w:pPr>
            <w:r w:rsidRPr="00E4405D">
              <w:rPr>
                <w:b/>
                <w:bCs/>
                <w:color w:val="FFFFFF" w:themeColor="background1"/>
                <w:sz w:val="18"/>
                <w:szCs w:val="18"/>
              </w:rPr>
              <w:t>A.   Bendrosios nuostatos</w:t>
            </w:r>
          </w:p>
        </w:tc>
        <w:tc>
          <w:tcPr>
            <w:tcW w:w="283" w:type="dxa"/>
            <w:shd w:val="clear" w:color="auto" w:fill="FFFFFF" w:themeFill="background1"/>
          </w:tcPr>
          <w:p w14:paraId="731EE63E" w14:textId="77777777" w:rsidR="00D23AA9" w:rsidRPr="00E4405D" w:rsidRDefault="00D23AA9" w:rsidP="00A56B89">
            <w:pPr>
              <w:spacing w:before="20" w:after="20" w:line="240" w:lineRule="auto"/>
              <w:jc w:val="center"/>
              <w:rPr>
                <w:b/>
                <w:bCs/>
                <w:color w:val="FFFFFF" w:themeColor="background1"/>
                <w:sz w:val="18"/>
                <w:szCs w:val="18"/>
              </w:rPr>
            </w:pPr>
          </w:p>
        </w:tc>
        <w:tc>
          <w:tcPr>
            <w:tcW w:w="7093" w:type="dxa"/>
            <w:gridSpan w:val="4"/>
            <w:shd w:val="clear" w:color="auto" w:fill="F8423A"/>
          </w:tcPr>
          <w:p w14:paraId="0AE62188" w14:textId="71EB6AD0" w:rsidR="00D23AA9" w:rsidRPr="00E4405D" w:rsidRDefault="00247315" w:rsidP="00A56B89">
            <w:pPr>
              <w:spacing w:before="20" w:after="20" w:line="240" w:lineRule="auto"/>
              <w:jc w:val="center"/>
              <w:rPr>
                <w:b/>
                <w:bCs/>
                <w:color w:val="FFFFFF" w:themeColor="background1"/>
                <w:sz w:val="18"/>
                <w:szCs w:val="18"/>
              </w:rPr>
            </w:pPr>
            <w:r w:rsidRPr="00136A77">
              <w:rPr>
                <w:b/>
                <w:bCs/>
                <w:color w:val="FFFFFF" w:themeColor="background1"/>
                <w:sz w:val="18"/>
                <w:szCs w:val="18"/>
                <w:lang w:val="en-GB"/>
              </w:rPr>
              <w:t>A. General provisions</w:t>
            </w:r>
          </w:p>
        </w:tc>
      </w:tr>
      <w:tr w:rsidR="00D23AA9" w:rsidRPr="00536DF5" w14:paraId="2E27DFCA" w14:textId="17D67BCE" w:rsidTr="59836E75">
        <w:tc>
          <w:tcPr>
            <w:tcW w:w="7088" w:type="dxa"/>
            <w:gridSpan w:val="3"/>
            <w:shd w:val="clear" w:color="auto" w:fill="FFFFFF" w:themeFill="background1"/>
            <w:tcMar>
              <w:top w:w="57" w:type="dxa"/>
              <w:bottom w:w="57" w:type="dxa"/>
            </w:tcMar>
          </w:tcPr>
          <w:p w14:paraId="3A8F7FD5" w14:textId="77777777" w:rsidR="00D23AA9" w:rsidRPr="00850F30" w:rsidRDefault="00D23AA9" w:rsidP="004509D3">
            <w:pPr>
              <w:spacing w:line="240" w:lineRule="auto"/>
              <w:jc w:val="center"/>
              <w:rPr>
                <w:b/>
                <w:bCs/>
                <w:color w:val="FFFFFF" w:themeColor="background1"/>
                <w:sz w:val="12"/>
                <w:szCs w:val="12"/>
              </w:rPr>
            </w:pPr>
          </w:p>
        </w:tc>
        <w:tc>
          <w:tcPr>
            <w:tcW w:w="283" w:type="dxa"/>
            <w:shd w:val="clear" w:color="auto" w:fill="FFFFFF" w:themeFill="background1"/>
          </w:tcPr>
          <w:p w14:paraId="416F8F53" w14:textId="77777777" w:rsidR="00D23AA9" w:rsidRPr="00850F30" w:rsidRDefault="00D23AA9" w:rsidP="004509D3">
            <w:pPr>
              <w:spacing w:line="240" w:lineRule="auto"/>
              <w:jc w:val="center"/>
              <w:rPr>
                <w:b/>
                <w:bCs/>
                <w:color w:val="FFFFFF" w:themeColor="background1"/>
                <w:sz w:val="12"/>
                <w:szCs w:val="12"/>
              </w:rPr>
            </w:pPr>
          </w:p>
        </w:tc>
        <w:tc>
          <w:tcPr>
            <w:tcW w:w="7093" w:type="dxa"/>
            <w:gridSpan w:val="4"/>
            <w:shd w:val="clear" w:color="auto" w:fill="FFFFFF" w:themeFill="background1"/>
          </w:tcPr>
          <w:p w14:paraId="1A584CB4" w14:textId="77777777" w:rsidR="00D23AA9" w:rsidRPr="00850F30" w:rsidRDefault="00D23AA9" w:rsidP="004509D3">
            <w:pPr>
              <w:spacing w:line="240" w:lineRule="auto"/>
              <w:jc w:val="center"/>
              <w:rPr>
                <w:b/>
                <w:bCs/>
                <w:color w:val="FFFFFF" w:themeColor="background1"/>
                <w:sz w:val="12"/>
                <w:szCs w:val="12"/>
              </w:rPr>
            </w:pPr>
          </w:p>
        </w:tc>
      </w:tr>
      <w:tr w:rsidR="00D23AA9" w:rsidRPr="00536DF5" w14:paraId="7B570379" w14:textId="572CA0FB" w:rsidTr="00B14FBB">
        <w:trPr>
          <w:trHeight w:val="476"/>
        </w:trPr>
        <w:tc>
          <w:tcPr>
            <w:tcW w:w="1980" w:type="dxa"/>
            <w:tcMar>
              <w:top w:w="57" w:type="dxa"/>
              <w:bottom w:w="170" w:type="dxa"/>
            </w:tcMar>
          </w:tcPr>
          <w:p w14:paraId="56841FD3" w14:textId="77777777" w:rsidR="00D23AA9" w:rsidRDefault="00D23AA9" w:rsidP="009D3C4D">
            <w:pPr>
              <w:pStyle w:val="ListParagraph"/>
              <w:numPr>
                <w:ilvl w:val="0"/>
                <w:numId w:val="2"/>
              </w:numPr>
              <w:spacing w:line="240" w:lineRule="auto"/>
              <w:ind w:left="315" w:right="37" w:hanging="315"/>
              <w:rPr>
                <w:b/>
                <w:sz w:val="18"/>
                <w:szCs w:val="18"/>
              </w:rPr>
            </w:pPr>
            <w:r w:rsidRPr="00E4405D">
              <w:rPr>
                <w:b/>
                <w:sz w:val="18"/>
                <w:szCs w:val="18"/>
              </w:rPr>
              <w:t>Pirkėjas (KC)</w:t>
            </w:r>
          </w:p>
          <w:p w14:paraId="09CF0EFC" w14:textId="004D86E5" w:rsidR="00B14FBB" w:rsidRPr="00B14FBB" w:rsidRDefault="00B14FBB" w:rsidP="00B14FBB"/>
        </w:tc>
        <w:tc>
          <w:tcPr>
            <w:tcW w:w="5108" w:type="dxa"/>
            <w:gridSpan w:val="2"/>
            <w:tcMar>
              <w:top w:w="57" w:type="dxa"/>
              <w:bottom w:w="57" w:type="dxa"/>
            </w:tcMar>
          </w:tcPr>
          <w:p w14:paraId="6976FB9E" w14:textId="79B5782E" w:rsidR="00D23AA9" w:rsidRPr="00E4405D" w:rsidRDefault="00D23AA9" w:rsidP="00D36498">
            <w:pPr>
              <w:keepNext/>
              <w:keepLines/>
              <w:widowControl w:val="0"/>
              <w:spacing w:line="240" w:lineRule="auto"/>
              <w:jc w:val="both"/>
              <w:rPr>
                <w:color w:val="000000"/>
                <w:sz w:val="18"/>
                <w:szCs w:val="18"/>
              </w:rPr>
            </w:pPr>
            <w:r w:rsidRPr="00E4405D">
              <w:rPr>
                <w:rFonts w:eastAsia="Calibri"/>
                <w:b/>
                <w:sz w:val="18"/>
                <w:szCs w:val="18"/>
              </w:rPr>
              <w:t>UAB „LTG Kompetencijų centras“</w:t>
            </w:r>
            <w:r w:rsidRPr="00DD1219">
              <w:rPr>
                <w:rFonts w:eastAsia="Calibri"/>
                <w:bCs/>
                <w:sz w:val="18"/>
                <w:szCs w:val="18"/>
              </w:rPr>
              <w:t xml:space="preserve">. </w:t>
            </w:r>
          </w:p>
          <w:p w14:paraId="149FC72D" w14:textId="77777777" w:rsidR="00D23AA9" w:rsidRPr="00E4405D" w:rsidRDefault="00D23AA9" w:rsidP="00B943C5">
            <w:pPr>
              <w:keepNext/>
              <w:keepLines/>
              <w:widowControl w:val="0"/>
              <w:spacing w:line="240" w:lineRule="auto"/>
              <w:jc w:val="both"/>
              <w:rPr>
                <w:rFonts w:eastAsia="Calibri"/>
                <w:i/>
                <w:color w:val="0070C0"/>
                <w:sz w:val="18"/>
                <w:szCs w:val="18"/>
              </w:rPr>
            </w:pPr>
          </w:p>
          <w:p w14:paraId="677E823B" w14:textId="4EB7DDC9" w:rsidR="00D23AA9" w:rsidRPr="00E4405D" w:rsidRDefault="00D23AA9" w:rsidP="00D36498">
            <w:pPr>
              <w:spacing w:line="240" w:lineRule="auto"/>
              <w:jc w:val="both"/>
              <w:rPr>
                <w:rFonts w:eastAsia="Calibri"/>
                <w:sz w:val="18"/>
                <w:szCs w:val="18"/>
              </w:rPr>
            </w:pPr>
          </w:p>
        </w:tc>
        <w:tc>
          <w:tcPr>
            <w:tcW w:w="283" w:type="dxa"/>
          </w:tcPr>
          <w:p w14:paraId="19F1E289" w14:textId="77777777" w:rsidR="00D23AA9" w:rsidRPr="00E4405D" w:rsidRDefault="00D23AA9" w:rsidP="00B943C5">
            <w:pPr>
              <w:keepNext/>
              <w:keepLines/>
              <w:widowControl w:val="0"/>
              <w:spacing w:line="240" w:lineRule="auto"/>
              <w:jc w:val="both"/>
              <w:rPr>
                <w:rFonts w:eastAsia="Calibri"/>
                <w:i/>
                <w:color w:val="0070C0"/>
                <w:sz w:val="18"/>
                <w:szCs w:val="18"/>
              </w:rPr>
            </w:pPr>
          </w:p>
        </w:tc>
        <w:tc>
          <w:tcPr>
            <w:tcW w:w="1985" w:type="dxa"/>
          </w:tcPr>
          <w:p w14:paraId="21F8AB9E" w14:textId="1B6B2FF4" w:rsidR="00D23AA9" w:rsidRPr="009D3C4D" w:rsidRDefault="00A922A0" w:rsidP="006950AB">
            <w:pPr>
              <w:pStyle w:val="ListParagraph"/>
              <w:keepNext/>
              <w:keepLines/>
              <w:widowControl w:val="0"/>
              <w:numPr>
                <w:ilvl w:val="0"/>
                <w:numId w:val="26"/>
              </w:numPr>
              <w:spacing w:line="240" w:lineRule="auto"/>
              <w:ind w:left="317" w:hanging="317"/>
              <w:rPr>
                <w:rFonts w:eastAsia="Calibri"/>
                <w:iCs/>
                <w:color w:val="0070C0"/>
                <w:sz w:val="18"/>
                <w:szCs w:val="18"/>
              </w:rPr>
            </w:pPr>
            <w:r w:rsidRPr="00136A77">
              <w:rPr>
                <w:b/>
                <w:bCs/>
                <w:sz w:val="18"/>
                <w:szCs w:val="18"/>
                <w:lang w:val="en-GB"/>
              </w:rPr>
              <w:t>Buyer (KC)</w:t>
            </w:r>
          </w:p>
        </w:tc>
        <w:tc>
          <w:tcPr>
            <w:tcW w:w="5108" w:type="dxa"/>
            <w:gridSpan w:val="3"/>
          </w:tcPr>
          <w:p w14:paraId="43E26E40" w14:textId="77777777" w:rsidR="00CB1391" w:rsidRPr="00136A77" w:rsidRDefault="00CB1391" w:rsidP="00CB1391">
            <w:pPr>
              <w:keepNext/>
              <w:keepLines/>
              <w:widowControl w:val="0"/>
              <w:spacing w:line="240" w:lineRule="auto"/>
              <w:jc w:val="both"/>
              <w:rPr>
                <w:color w:val="000000"/>
                <w:sz w:val="18"/>
                <w:szCs w:val="18"/>
                <w:lang w:val="en-GB"/>
              </w:rPr>
            </w:pPr>
            <w:r w:rsidRPr="00136A77">
              <w:rPr>
                <w:rFonts w:eastAsia="Calibri"/>
                <w:b/>
                <w:bCs/>
                <w:sz w:val="18"/>
                <w:szCs w:val="18"/>
                <w:lang w:val="en-GB"/>
              </w:rPr>
              <w:t xml:space="preserve">LTG </w:t>
            </w:r>
            <w:proofErr w:type="spellStart"/>
            <w:r w:rsidRPr="00136A77">
              <w:rPr>
                <w:rFonts w:eastAsia="Calibri"/>
                <w:b/>
                <w:bCs/>
                <w:sz w:val="18"/>
                <w:szCs w:val="18"/>
                <w:lang w:val="en-GB"/>
              </w:rPr>
              <w:t>Kompetencijų</w:t>
            </w:r>
            <w:proofErr w:type="spellEnd"/>
            <w:r w:rsidRPr="00136A77">
              <w:rPr>
                <w:rFonts w:eastAsia="Calibri"/>
                <w:b/>
                <w:bCs/>
                <w:sz w:val="18"/>
                <w:szCs w:val="18"/>
                <w:lang w:val="en-GB"/>
              </w:rPr>
              <w:t xml:space="preserve"> </w:t>
            </w:r>
            <w:proofErr w:type="spellStart"/>
            <w:r w:rsidRPr="00136A77">
              <w:rPr>
                <w:rFonts w:eastAsia="Calibri"/>
                <w:b/>
                <w:bCs/>
                <w:sz w:val="18"/>
                <w:szCs w:val="18"/>
                <w:lang w:val="en-GB"/>
              </w:rPr>
              <w:t>centras</w:t>
            </w:r>
            <w:proofErr w:type="spellEnd"/>
            <w:r w:rsidRPr="00136A77">
              <w:rPr>
                <w:rFonts w:eastAsia="Calibri"/>
                <w:b/>
                <w:bCs/>
                <w:sz w:val="18"/>
                <w:szCs w:val="18"/>
                <w:lang w:val="en-GB"/>
              </w:rPr>
              <w:t xml:space="preserve"> UAB</w:t>
            </w:r>
            <w:r w:rsidRPr="00136A77">
              <w:rPr>
                <w:rFonts w:eastAsia="Calibri"/>
                <w:sz w:val="18"/>
                <w:szCs w:val="18"/>
                <w:lang w:val="en-GB"/>
              </w:rPr>
              <w:t xml:space="preserve"> </w:t>
            </w:r>
          </w:p>
          <w:p w14:paraId="6628B118" w14:textId="3DD3B5A2" w:rsidR="00D23AA9" w:rsidRPr="00D23AA9" w:rsidRDefault="00D23AA9" w:rsidP="00CB1391">
            <w:pPr>
              <w:keepNext/>
              <w:keepLines/>
              <w:widowControl w:val="0"/>
              <w:spacing w:line="240" w:lineRule="auto"/>
              <w:jc w:val="both"/>
              <w:rPr>
                <w:rFonts w:eastAsia="Calibri"/>
                <w:iCs/>
                <w:color w:val="0070C0"/>
                <w:sz w:val="18"/>
                <w:szCs w:val="18"/>
              </w:rPr>
            </w:pPr>
          </w:p>
        </w:tc>
      </w:tr>
      <w:tr w:rsidR="00DC5638" w:rsidRPr="00536DF5" w14:paraId="2371A471" w14:textId="48A3E548" w:rsidTr="00037ED0">
        <w:trPr>
          <w:trHeight w:val="678"/>
        </w:trPr>
        <w:tc>
          <w:tcPr>
            <w:tcW w:w="1980" w:type="dxa"/>
            <w:tcMar>
              <w:top w:w="57" w:type="dxa"/>
              <w:bottom w:w="170" w:type="dxa"/>
            </w:tcMar>
          </w:tcPr>
          <w:p w14:paraId="58C57187" w14:textId="77777777" w:rsidR="00DC5638" w:rsidRDefault="00DC5638" w:rsidP="00DC5638">
            <w:pPr>
              <w:pStyle w:val="ListParagraph"/>
              <w:numPr>
                <w:ilvl w:val="0"/>
                <w:numId w:val="2"/>
              </w:numPr>
              <w:spacing w:after="120" w:line="240" w:lineRule="auto"/>
              <w:ind w:left="315" w:right="37" w:hanging="315"/>
              <w:contextualSpacing w:val="0"/>
              <w:rPr>
                <w:b/>
                <w:sz w:val="18"/>
                <w:szCs w:val="18"/>
              </w:rPr>
            </w:pPr>
            <w:r w:rsidRPr="00E4405D">
              <w:rPr>
                <w:b/>
                <w:sz w:val="18"/>
                <w:szCs w:val="18"/>
              </w:rPr>
              <w:t>Kontaktinis</w:t>
            </w:r>
            <w:r w:rsidRPr="00E4405D">
              <w:rPr>
                <w:b/>
                <w:bCs/>
                <w:sz w:val="18"/>
                <w:szCs w:val="18"/>
              </w:rPr>
              <w:t xml:space="preserve"> asmuo </w:t>
            </w:r>
          </w:p>
          <w:p w14:paraId="0A33E411" w14:textId="7856C048" w:rsidR="00DC5638" w:rsidRPr="00E4405D" w:rsidRDefault="00DC5638" w:rsidP="00DC5638">
            <w:pPr>
              <w:pStyle w:val="ListParagraph"/>
              <w:spacing w:after="120" w:line="240" w:lineRule="auto"/>
              <w:ind w:left="315" w:right="37"/>
              <w:contextualSpacing w:val="0"/>
              <w:rPr>
                <w:b/>
                <w:sz w:val="18"/>
                <w:szCs w:val="18"/>
              </w:rPr>
            </w:pPr>
          </w:p>
        </w:tc>
        <w:tc>
          <w:tcPr>
            <w:tcW w:w="5108" w:type="dxa"/>
            <w:gridSpan w:val="2"/>
            <w:tcMar>
              <w:top w:w="57" w:type="dxa"/>
              <w:bottom w:w="57" w:type="dxa"/>
            </w:tcMar>
          </w:tcPr>
          <w:p w14:paraId="03C1233E" w14:textId="1AA5A15C" w:rsidR="00DC5638" w:rsidRPr="00E4405D" w:rsidRDefault="00DC5638" w:rsidP="00DC5638">
            <w:pPr>
              <w:keepNext/>
              <w:keepLines/>
              <w:widowControl w:val="0"/>
              <w:spacing w:after="120" w:line="240" w:lineRule="auto"/>
              <w:jc w:val="both"/>
              <w:rPr>
                <w:rFonts w:eastAsia="Calibri"/>
                <w:i/>
                <w:color w:val="0070C0"/>
                <w:sz w:val="18"/>
                <w:szCs w:val="18"/>
              </w:rPr>
            </w:pPr>
            <w:r w:rsidRPr="001602D5">
              <w:rPr>
                <w:sz w:val="18"/>
                <w:szCs w:val="18"/>
              </w:rPr>
              <w:t xml:space="preserve">Liana Romanovskienė, </w:t>
            </w:r>
            <w:proofErr w:type="spellStart"/>
            <w:r w:rsidRPr="001602D5">
              <w:rPr>
                <w:sz w:val="18"/>
                <w:szCs w:val="18"/>
              </w:rPr>
              <w:t>liana.romanovskiene@ltgkc.lt</w:t>
            </w:r>
            <w:proofErr w:type="spellEnd"/>
            <w:r w:rsidRPr="001602D5">
              <w:rPr>
                <w:sz w:val="18"/>
                <w:szCs w:val="18"/>
              </w:rPr>
              <w:t>., +37069208506</w:t>
            </w:r>
          </w:p>
        </w:tc>
        <w:tc>
          <w:tcPr>
            <w:tcW w:w="283" w:type="dxa"/>
          </w:tcPr>
          <w:p w14:paraId="4ABC73D7" w14:textId="77777777" w:rsidR="00DC5638" w:rsidRPr="00E4405D" w:rsidRDefault="00DC5638" w:rsidP="00DC5638">
            <w:pPr>
              <w:keepNext/>
              <w:keepLines/>
              <w:widowControl w:val="0"/>
              <w:spacing w:after="120" w:line="240" w:lineRule="auto"/>
              <w:jc w:val="both"/>
              <w:rPr>
                <w:color w:val="FF0000"/>
                <w:sz w:val="18"/>
                <w:szCs w:val="18"/>
              </w:rPr>
            </w:pPr>
          </w:p>
        </w:tc>
        <w:tc>
          <w:tcPr>
            <w:tcW w:w="1985" w:type="dxa"/>
          </w:tcPr>
          <w:p w14:paraId="3CA937E6" w14:textId="24950100" w:rsidR="00DC5638" w:rsidRPr="009D3C4D" w:rsidRDefault="00DC5638" w:rsidP="00DC5638">
            <w:pPr>
              <w:pStyle w:val="ListParagraph"/>
              <w:keepNext/>
              <w:keepLines/>
              <w:widowControl w:val="0"/>
              <w:numPr>
                <w:ilvl w:val="0"/>
                <w:numId w:val="26"/>
              </w:numPr>
              <w:spacing w:line="240" w:lineRule="auto"/>
              <w:ind w:left="317" w:hanging="317"/>
              <w:rPr>
                <w:rFonts w:eastAsia="Calibri"/>
                <w:iCs/>
                <w:color w:val="0070C0"/>
                <w:sz w:val="18"/>
                <w:szCs w:val="18"/>
              </w:rPr>
            </w:pPr>
            <w:r w:rsidRPr="00136A77">
              <w:rPr>
                <w:b/>
                <w:bCs/>
                <w:sz w:val="18"/>
                <w:szCs w:val="18"/>
                <w:lang w:val="en-GB"/>
              </w:rPr>
              <w:t xml:space="preserve">Contact person </w:t>
            </w:r>
          </w:p>
        </w:tc>
        <w:tc>
          <w:tcPr>
            <w:tcW w:w="5108" w:type="dxa"/>
            <w:gridSpan w:val="3"/>
          </w:tcPr>
          <w:p w14:paraId="529FC902" w14:textId="395F6D29" w:rsidR="00DC5638" w:rsidRPr="00E4405D" w:rsidRDefault="00DC5638" w:rsidP="00DC5638">
            <w:pPr>
              <w:keepNext/>
              <w:keepLines/>
              <w:widowControl w:val="0"/>
              <w:spacing w:after="120" w:line="240" w:lineRule="auto"/>
              <w:jc w:val="both"/>
              <w:rPr>
                <w:color w:val="FF0000"/>
                <w:sz w:val="18"/>
                <w:szCs w:val="18"/>
              </w:rPr>
            </w:pPr>
            <w:r w:rsidRPr="001602D5">
              <w:rPr>
                <w:sz w:val="18"/>
                <w:szCs w:val="18"/>
              </w:rPr>
              <w:t xml:space="preserve">Liana Romanovskienė, </w:t>
            </w:r>
            <w:proofErr w:type="spellStart"/>
            <w:r w:rsidRPr="001602D5">
              <w:rPr>
                <w:sz w:val="18"/>
                <w:szCs w:val="18"/>
              </w:rPr>
              <w:t>liana.romanovskiene@ltgkc.lt</w:t>
            </w:r>
            <w:proofErr w:type="spellEnd"/>
            <w:r w:rsidRPr="001602D5">
              <w:rPr>
                <w:sz w:val="18"/>
                <w:szCs w:val="18"/>
              </w:rPr>
              <w:t>., +37069208506</w:t>
            </w:r>
          </w:p>
        </w:tc>
      </w:tr>
      <w:tr w:rsidR="00DC5638" w:rsidRPr="00536DF5" w14:paraId="02AC9556" w14:textId="442E7C23" w:rsidTr="00037ED0">
        <w:trPr>
          <w:trHeight w:val="721"/>
        </w:trPr>
        <w:tc>
          <w:tcPr>
            <w:tcW w:w="1980" w:type="dxa"/>
            <w:tcMar>
              <w:top w:w="57" w:type="dxa"/>
              <w:bottom w:w="170" w:type="dxa"/>
            </w:tcMar>
          </w:tcPr>
          <w:p w14:paraId="56873C0F" w14:textId="38DD3090" w:rsidR="00DC5638" w:rsidRDefault="00DC5638" w:rsidP="00DC5638">
            <w:pPr>
              <w:pStyle w:val="ListParagraph"/>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teisinis </w:t>
            </w:r>
            <w:r>
              <w:rPr>
                <w:b/>
                <w:bCs/>
                <w:sz w:val="18"/>
                <w:szCs w:val="18"/>
              </w:rPr>
              <w:t>pagrindas</w:t>
            </w:r>
          </w:p>
          <w:p w14:paraId="28E7E6E2" w14:textId="77777777" w:rsidR="00DC5638" w:rsidRDefault="00DC5638" w:rsidP="00DC5638">
            <w:pPr>
              <w:pStyle w:val="ListParagraph"/>
              <w:spacing w:line="240" w:lineRule="auto"/>
              <w:ind w:left="315" w:right="37"/>
              <w:rPr>
                <w:b/>
                <w:bCs/>
                <w:sz w:val="18"/>
                <w:szCs w:val="18"/>
              </w:rPr>
            </w:pPr>
          </w:p>
          <w:p w14:paraId="5469406D" w14:textId="77777777" w:rsidR="00DC5638" w:rsidRDefault="00DC5638" w:rsidP="00DC5638">
            <w:pPr>
              <w:pStyle w:val="ListParagraph"/>
              <w:spacing w:line="240" w:lineRule="auto"/>
              <w:ind w:left="315" w:right="37"/>
              <w:rPr>
                <w:b/>
                <w:bCs/>
                <w:sz w:val="18"/>
                <w:szCs w:val="18"/>
              </w:rPr>
            </w:pPr>
          </w:p>
          <w:p w14:paraId="542D2454" w14:textId="1E55DBC8" w:rsidR="00DC5638" w:rsidRPr="00E4405D" w:rsidRDefault="00DC5638" w:rsidP="00DC5638">
            <w:pPr>
              <w:pStyle w:val="ListParagraph"/>
              <w:spacing w:line="240" w:lineRule="auto"/>
              <w:ind w:left="315" w:right="37"/>
              <w:rPr>
                <w:b/>
                <w:bCs/>
                <w:sz w:val="18"/>
                <w:szCs w:val="18"/>
              </w:rPr>
            </w:pPr>
          </w:p>
        </w:tc>
        <w:tc>
          <w:tcPr>
            <w:tcW w:w="5108" w:type="dxa"/>
            <w:gridSpan w:val="2"/>
            <w:tcMar>
              <w:top w:w="57" w:type="dxa"/>
              <w:bottom w:w="57" w:type="dxa"/>
            </w:tcMar>
          </w:tcPr>
          <w:p w14:paraId="62D78F98" w14:textId="3EF06592" w:rsidR="00DC5638" w:rsidRPr="00E4405D" w:rsidRDefault="00000000" w:rsidP="00DC5638">
            <w:pPr>
              <w:spacing w:after="120" w:line="240" w:lineRule="auto"/>
              <w:rPr>
                <w:sz w:val="18"/>
                <w:szCs w:val="18"/>
              </w:rPr>
            </w:pPr>
            <w:sdt>
              <w:sdtPr>
                <w:rPr>
                  <w:rStyle w:val="Style8"/>
                  <w:sz w:val="18"/>
                  <w:szCs w:val="18"/>
                </w:rPr>
                <w:id w:val="544809449"/>
                <w:placeholder>
                  <w:docPart w:val="D3F118765172466E960637C3A07EE3EC"/>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DefaultParagraphFont"/>
                </w:rPr>
              </w:sdtEndPr>
              <w:sdtContent>
                <w:r w:rsidR="00DC5638">
                  <w:rPr>
                    <w:rStyle w:val="Style8"/>
                    <w:sz w:val="18"/>
                    <w:szCs w:val="18"/>
                  </w:rPr>
                  <w:t>Lietuvos Respublikos viešųjų pirkimų įstatymas (toliau - VPĮ).</w:t>
                </w:r>
              </w:sdtContent>
            </w:sdt>
          </w:p>
        </w:tc>
        <w:tc>
          <w:tcPr>
            <w:tcW w:w="283" w:type="dxa"/>
          </w:tcPr>
          <w:p w14:paraId="0D7871B2" w14:textId="77777777" w:rsidR="00DC5638" w:rsidRDefault="00DC5638" w:rsidP="00DC5638">
            <w:pPr>
              <w:spacing w:after="120" w:line="240" w:lineRule="auto"/>
              <w:rPr>
                <w:rStyle w:val="Style8"/>
                <w:sz w:val="18"/>
                <w:szCs w:val="18"/>
              </w:rPr>
            </w:pPr>
          </w:p>
        </w:tc>
        <w:tc>
          <w:tcPr>
            <w:tcW w:w="1985" w:type="dxa"/>
          </w:tcPr>
          <w:p w14:paraId="6B481F0D" w14:textId="77777777" w:rsidR="00DC5638" w:rsidRDefault="00DC5638" w:rsidP="00DC5638">
            <w:pPr>
              <w:pStyle w:val="ListParagraph"/>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Legal basis for the procurement</w:t>
            </w:r>
          </w:p>
          <w:p w14:paraId="6C238F9E" w14:textId="77777777" w:rsidR="00DC5638" w:rsidRPr="00136A77" w:rsidRDefault="00DC5638" w:rsidP="00DC5638">
            <w:pPr>
              <w:pStyle w:val="ListParagraph"/>
              <w:keepNext/>
              <w:keepLines/>
              <w:widowControl w:val="0"/>
              <w:spacing w:line="240" w:lineRule="auto"/>
              <w:ind w:left="317" w:right="178"/>
              <w:rPr>
                <w:b/>
                <w:bCs/>
                <w:sz w:val="18"/>
                <w:szCs w:val="18"/>
                <w:lang w:val="en-GB"/>
              </w:rPr>
            </w:pPr>
          </w:p>
          <w:p w14:paraId="6E51E46C" w14:textId="77777777" w:rsidR="00DC5638" w:rsidRPr="009D3C4D" w:rsidRDefault="00DC5638" w:rsidP="00DC5638">
            <w:pPr>
              <w:pStyle w:val="ListParagraph"/>
              <w:keepNext/>
              <w:keepLines/>
              <w:widowControl w:val="0"/>
              <w:spacing w:line="240" w:lineRule="auto"/>
              <w:rPr>
                <w:rFonts w:eastAsia="Calibri"/>
                <w:iCs/>
                <w:color w:val="0070C0"/>
              </w:rPr>
            </w:pPr>
          </w:p>
        </w:tc>
        <w:tc>
          <w:tcPr>
            <w:tcW w:w="5108" w:type="dxa"/>
            <w:gridSpan w:val="3"/>
          </w:tcPr>
          <w:p w14:paraId="465D30D8" w14:textId="5DFAB0F2" w:rsidR="00DC5638" w:rsidRDefault="00000000" w:rsidP="00DC5638">
            <w:pPr>
              <w:keepNext/>
              <w:keepLines/>
              <w:widowControl w:val="0"/>
              <w:spacing w:after="120" w:line="240" w:lineRule="auto"/>
              <w:jc w:val="both"/>
              <w:rPr>
                <w:rStyle w:val="Style8"/>
                <w:sz w:val="18"/>
                <w:szCs w:val="18"/>
              </w:rPr>
            </w:pPr>
            <w:sdt>
              <w:sdtPr>
                <w:rPr>
                  <w:rStyle w:val="Style8"/>
                  <w:sz w:val="20"/>
                  <w:szCs w:val="20"/>
                  <w:lang w:val="en-GB"/>
                </w:rPr>
                <w:alias w:val="Select"/>
                <w:tag w:val="Select"/>
                <w:id w:val="-1934881069"/>
                <w:placeholder>
                  <w:docPart w:val="6A236ABFFF3B43EC9F5D89F18C67D99D"/>
                </w:placeholder>
                <w:dropDownList>
                  <w:listItem w:displayText="[Select]" w:value="[Select]"/>
                  <w:listItem w:displayText="Republic of Lithuania Law on Public Procurement (PPL)" w:value="Republic of Lithuania Law on Public Procurement (PPL)"/>
                  <w:listItem w:displayText="Republic of Lithuania Law on Procurement by Contracting Entities in the Water Management, Energy, Transport and Postal Services Sectors (PL)" w:value="Republic of Lithuania Law on Procurement by Contracting Entities in the Water Management, Energy, Transport and Postal Services Sectors (PL)"/>
                </w:dropDownList>
              </w:sdtPr>
              <w:sdtEndPr>
                <w:rPr>
                  <w:rStyle w:val="DefaultParagraphFont"/>
                </w:rPr>
              </w:sdtEndPr>
              <w:sdtContent>
                <w:r w:rsidR="00DC5638">
                  <w:rPr>
                    <w:rStyle w:val="Style8"/>
                    <w:sz w:val="20"/>
                    <w:szCs w:val="20"/>
                    <w:lang w:val="en-GB"/>
                  </w:rPr>
                  <w:t>Republic of Lithuania Law on Public Procurement (PPL)</w:t>
                </w:r>
              </w:sdtContent>
            </w:sdt>
          </w:p>
        </w:tc>
      </w:tr>
      <w:tr w:rsidR="00DC5638" w:rsidRPr="00536DF5" w14:paraId="2BA64258" w14:textId="607B43A1" w:rsidTr="59836E75">
        <w:tc>
          <w:tcPr>
            <w:tcW w:w="1980" w:type="dxa"/>
            <w:tcMar>
              <w:top w:w="57" w:type="dxa"/>
              <w:bottom w:w="170" w:type="dxa"/>
            </w:tcMar>
          </w:tcPr>
          <w:p w14:paraId="31E9B2EC" w14:textId="63D09982" w:rsidR="00DC5638" w:rsidRPr="00E4405D" w:rsidRDefault="00DC5638" w:rsidP="00DC5638">
            <w:pPr>
              <w:pStyle w:val="ListParagraph"/>
              <w:numPr>
                <w:ilvl w:val="0"/>
                <w:numId w:val="2"/>
              </w:numPr>
              <w:spacing w:line="240" w:lineRule="auto"/>
              <w:ind w:left="315" w:right="37" w:hanging="315"/>
              <w:rPr>
                <w:sz w:val="18"/>
                <w:szCs w:val="18"/>
              </w:rPr>
            </w:pPr>
            <w:r w:rsidRPr="00E4405D">
              <w:rPr>
                <w:b/>
                <w:sz w:val="18"/>
                <w:szCs w:val="18"/>
              </w:rPr>
              <w:t>Pirkimo</w:t>
            </w:r>
            <w:r w:rsidRPr="00E4405D">
              <w:rPr>
                <w:b/>
                <w:bCs/>
                <w:sz w:val="18"/>
                <w:szCs w:val="18"/>
              </w:rPr>
              <w:t xml:space="preserve"> būdas</w:t>
            </w:r>
          </w:p>
        </w:tc>
        <w:tc>
          <w:tcPr>
            <w:tcW w:w="5108" w:type="dxa"/>
            <w:gridSpan w:val="2"/>
            <w:tcMar>
              <w:top w:w="57" w:type="dxa"/>
              <w:bottom w:w="57" w:type="dxa"/>
            </w:tcMar>
          </w:tcPr>
          <w:p w14:paraId="6D81E7CB" w14:textId="683CE57A" w:rsidR="00DC5638" w:rsidRPr="00E4405D" w:rsidRDefault="00DC5638" w:rsidP="00DC5638">
            <w:pPr>
              <w:spacing w:after="120" w:line="240" w:lineRule="auto"/>
              <w:rPr>
                <w:sz w:val="18"/>
                <w:szCs w:val="18"/>
              </w:rPr>
            </w:pPr>
            <w:r w:rsidRPr="00E4405D">
              <w:rPr>
                <w:sz w:val="18"/>
                <w:szCs w:val="18"/>
              </w:rPr>
              <w:t>Skelbiamas tarptautinis pirkimas.</w:t>
            </w:r>
          </w:p>
        </w:tc>
        <w:tc>
          <w:tcPr>
            <w:tcW w:w="283" w:type="dxa"/>
          </w:tcPr>
          <w:p w14:paraId="05367393" w14:textId="77777777" w:rsidR="00DC5638" w:rsidRPr="00E4405D" w:rsidRDefault="00DC5638" w:rsidP="00DC5638">
            <w:pPr>
              <w:spacing w:after="120" w:line="240" w:lineRule="auto"/>
              <w:rPr>
                <w:sz w:val="18"/>
                <w:szCs w:val="18"/>
              </w:rPr>
            </w:pPr>
          </w:p>
        </w:tc>
        <w:tc>
          <w:tcPr>
            <w:tcW w:w="1985" w:type="dxa"/>
          </w:tcPr>
          <w:p w14:paraId="7E1B1BAB" w14:textId="77777777" w:rsidR="00DC5638" w:rsidRDefault="00DC5638" w:rsidP="00DC5638">
            <w:pPr>
              <w:pStyle w:val="ListParagraph"/>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Type of procedure</w:t>
            </w:r>
          </w:p>
          <w:p w14:paraId="098D9D6C" w14:textId="77777777" w:rsidR="00DC5638" w:rsidRDefault="00DC5638" w:rsidP="00DC5638">
            <w:pPr>
              <w:pStyle w:val="ListParagraph"/>
              <w:keepNext/>
              <w:keepLines/>
              <w:widowControl w:val="0"/>
              <w:spacing w:line="240" w:lineRule="auto"/>
              <w:ind w:left="317" w:right="178"/>
              <w:rPr>
                <w:rFonts w:eastAsia="Calibri"/>
                <w:iCs/>
                <w:color w:val="0070C0"/>
                <w:sz w:val="18"/>
                <w:szCs w:val="18"/>
              </w:rPr>
            </w:pPr>
          </w:p>
          <w:p w14:paraId="3B5D492E" w14:textId="1DF0112D" w:rsidR="00DC5638" w:rsidRPr="009D3C4D" w:rsidRDefault="00DC5638" w:rsidP="00DC5638">
            <w:pPr>
              <w:pStyle w:val="ListParagraph"/>
              <w:keepNext/>
              <w:keepLines/>
              <w:widowControl w:val="0"/>
              <w:spacing w:line="240" w:lineRule="auto"/>
              <w:ind w:left="317" w:right="178"/>
              <w:rPr>
                <w:rFonts w:eastAsia="Calibri"/>
                <w:iCs/>
                <w:color w:val="0070C0"/>
                <w:sz w:val="18"/>
                <w:szCs w:val="18"/>
              </w:rPr>
            </w:pPr>
          </w:p>
        </w:tc>
        <w:tc>
          <w:tcPr>
            <w:tcW w:w="5108" w:type="dxa"/>
            <w:gridSpan w:val="3"/>
          </w:tcPr>
          <w:p w14:paraId="73DE4F84" w14:textId="05CB521D" w:rsidR="00DC5638" w:rsidRPr="00E4405D" w:rsidRDefault="00DC5638" w:rsidP="00DC5638">
            <w:pPr>
              <w:spacing w:after="120" w:line="240" w:lineRule="auto"/>
              <w:rPr>
                <w:sz w:val="18"/>
                <w:szCs w:val="18"/>
              </w:rPr>
            </w:pPr>
            <w:r w:rsidRPr="00136A77">
              <w:rPr>
                <w:sz w:val="18"/>
                <w:szCs w:val="18"/>
                <w:lang w:val="en-GB"/>
              </w:rPr>
              <w:t>International procurement with publication of a notice</w:t>
            </w:r>
            <w:r>
              <w:rPr>
                <w:sz w:val="18"/>
                <w:szCs w:val="18"/>
              </w:rPr>
              <w:t>.</w:t>
            </w:r>
          </w:p>
        </w:tc>
      </w:tr>
      <w:tr w:rsidR="00DC5638" w:rsidRPr="00536DF5" w14:paraId="6849BF33" w14:textId="7864BB61" w:rsidTr="59836E75">
        <w:tc>
          <w:tcPr>
            <w:tcW w:w="1980" w:type="dxa"/>
            <w:tcMar>
              <w:top w:w="57" w:type="dxa"/>
              <w:bottom w:w="170" w:type="dxa"/>
            </w:tcMar>
          </w:tcPr>
          <w:p w14:paraId="5747B2D3" w14:textId="77777777" w:rsidR="00DC5638" w:rsidRDefault="00DC5638" w:rsidP="00DC5638">
            <w:pPr>
              <w:pStyle w:val="ListParagraph"/>
              <w:numPr>
                <w:ilvl w:val="0"/>
                <w:numId w:val="2"/>
              </w:numPr>
              <w:spacing w:line="240" w:lineRule="auto"/>
              <w:ind w:left="315" w:right="37" w:hanging="315"/>
              <w:rPr>
                <w:b/>
                <w:sz w:val="18"/>
                <w:szCs w:val="18"/>
              </w:rPr>
            </w:pPr>
            <w:r w:rsidRPr="00E4405D">
              <w:rPr>
                <w:b/>
                <w:sz w:val="18"/>
                <w:szCs w:val="18"/>
              </w:rPr>
              <w:t>Paraiškų pateikimo terminas</w:t>
            </w:r>
          </w:p>
          <w:p w14:paraId="0310DED3" w14:textId="77777777" w:rsidR="00DC5638" w:rsidRDefault="00DC5638" w:rsidP="00DC5638">
            <w:pPr>
              <w:pStyle w:val="ListParagraph"/>
              <w:spacing w:line="240" w:lineRule="auto"/>
              <w:ind w:left="315" w:right="37"/>
              <w:rPr>
                <w:b/>
                <w:sz w:val="18"/>
                <w:szCs w:val="18"/>
              </w:rPr>
            </w:pPr>
          </w:p>
          <w:p w14:paraId="32B5ABCB" w14:textId="7797BB61" w:rsidR="00DC5638" w:rsidRPr="00E4405D" w:rsidRDefault="00DC5638" w:rsidP="00DC5638">
            <w:pPr>
              <w:pStyle w:val="ListParagraph"/>
              <w:spacing w:line="240" w:lineRule="auto"/>
              <w:ind w:left="315" w:right="37"/>
              <w:rPr>
                <w:b/>
                <w:sz w:val="18"/>
                <w:szCs w:val="18"/>
              </w:rPr>
            </w:pPr>
          </w:p>
        </w:tc>
        <w:tc>
          <w:tcPr>
            <w:tcW w:w="5108" w:type="dxa"/>
            <w:gridSpan w:val="2"/>
            <w:tcMar>
              <w:top w:w="57" w:type="dxa"/>
              <w:bottom w:w="57" w:type="dxa"/>
            </w:tcMar>
          </w:tcPr>
          <w:p w14:paraId="7E8C5299" w14:textId="033C76E7" w:rsidR="00DC5638" w:rsidRPr="00E4405D" w:rsidRDefault="00DC5638" w:rsidP="00DC5638">
            <w:pPr>
              <w:spacing w:after="120" w:line="240" w:lineRule="auto"/>
              <w:rPr>
                <w:sz w:val="18"/>
                <w:szCs w:val="18"/>
              </w:rPr>
            </w:pPr>
            <w:r w:rsidRPr="00E4405D">
              <w:rPr>
                <w:sz w:val="18"/>
                <w:szCs w:val="18"/>
              </w:rPr>
              <w:t>Ne vėliau kaip iki CVP IS nurodyto termino.</w:t>
            </w:r>
          </w:p>
        </w:tc>
        <w:tc>
          <w:tcPr>
            <w:tcW w:w="283" w:type="dxa"/>
          </w:tcPr>
          <w:p w14:paraId="5EFCD10C" w14:textId="77777777" w:rsidR="00DC5638" w:rsidRPr="00E4405D" w:rsidRDefault="00DC5638" w:rsidP="00DC5638">
            <w:pPr>
              <w:spacing w:after="120" w:line="240" w:lineRule="auto"/>
              <w:rPr>
                <w:sz w:val="18"/>
                <w:szCs w:val="18"/>
              </w:rPr>
            </w:pPr>
          </w:p>
        </w:tc>
        <w:tc>
          <w:tcPr>
            <w:tcW w:w="1985" w:type="dxa"/>
          </w:tcPr>
          <w:p w14:paraId="21F153F0" w14:textId="77777777" w:rsidR="00DC5638" w:rsidRPr="00136A77" w:rsidRDefault="00DC5638" w:rsidP="00DC5638">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Deadline for submission of applications</w:t>
            </w:r>
          </w:p>
          <w:p w14:paraId="7377F70E" w14:textId="77777777" w:rsidR="00DC5638" w:rsidRPr="009D3C4D" w:rsidRDefault="00DC5638" w:rsidP="00DC5638">
            <w:pPr>
              <w:pStyle w:val="ListParagraph"/>
              <w:keepNext/>
              <w:keepLines/>
              <w:widowControl w:val="0"/>
              <w:spacing w:line="240" w:lineRule="auto"/>
              <w:jc w:val="both"/>
              <w:rPr>
                <w:rFonts w:eastAsia="Calibri"/>
                <w:iCs/>
                <w:color w:val="0070C0"/>
                <w:sz w:val="18"/>
                <w:szCs w:val="18"/>
              </w:rPr>
            </w:pPr>
          </w:p>
        </w:tc>
        <w:tc>
          <w:tcPr>
            <w:tcW w:w="5108" w:type="dxa"/>
            <w:gridSpan w:val="3"/>
          </w:tcPr>
          <w:p w14:paraId="4B756A34" w14:textId="187F03BD" w:rsidR="00DC5638" w:rsidRPr="00E4405D" w:rsidRDefault="00DC5638" w:rsidP="00DC5638">
            <w:pPr>
              <w:spacing w:after="120" w:line="240" w:lineRule="auto"/>
              <w:rPr>
                <w:sz w:val="18"/>
                <w:szCs w:val="18"/>
              </w:rPr>
            </w:pPr>
            <w:r w:rsidRPr="00136A77">
              <w:rPr>
                <w:sz w:val="18"/>
                <w:szCs w:val="18"/>
                <w:lang w:val="en-GB"/>
              </w:rPr>
              <w:t>No later than the deadline specified in the CVP IS.</w:t>
            </w:r>
          </w:p>
        </w:tc>
      </w:tr>
      <w:tr w:rsidR="00DC5638" w:rsidRPr="00536DF5" w14:paraId="1AD21305" w14:textId="2256C12D" w:rsidTr="59836E75">
        <w:tc>
          <w:tcPr>
            <w:tcW w:w="1980" w:type="dxa"/>
            <w:tcMar>
              <w:top w:w="57" w:type="dxa"/>
              <w:bottom w:w="170" w:type="dxa"/>
            </w:tcMar>
          </w:tcPr>
          <w:p w14:paraId="7988CA32" w14:textId="6747959D" w:rsidR="00DC5638" w:rsidRPr="00E4405D" w:rsidRDefault="00DC5638" w:rsidP="00DC5638">
            <w:pPr>
              <w:pStyle w:val="ListParagraph"/>
              <w:numPr>
                <w:ilvl w:val="0"/>
                <w:numId w:val="2"/>
              </w:numPr>
              <w:spacing w:line="240" w:lineRule="auto"/>
              <w:ind w:left="315" w:right="37" w:hanging="315"/>
              <w:rPr>
                <w:b/>
                <w:sz w:val="18"/>
                <w:szCs w:val="18"/>
              </w:rPr>
            </w:pPr>
            <w:r w:rsidRPr="00E4405D">
              <w:rPr>
                <w:b/>
                <w:sz w:val="18"/>
                <w:szCs w:val="18"/>
              </w:rPr>
              <w:t>Pagreitintos procedūros taikymas</w:t>
            </w:r>
          </w:p>
        </w:tc>
        <w:tc>
          <w:tcPr>
            <w:tcW w:w="5108" w:type="dxa"/>
            <w:gridSpan w:val="2"/>
            <w:tcMar>
              <w:top w:w="57" w:type="dxa"/>
              <w:bottom w:w="57" w:type="dxa"/>
            </w:tcMar>
          </w:tcPr>
          <w:p w14:paraId="0191D0D0" w14:textId="7486719C" w:rsidR="00DC5638" w:rsidRPr="00E4405D" w:rsidRDefault="00000000" w:rsidP="00DC5638">
            <w:pPr>
              <w:tabs>
                <w:tab w:val="left" w:pos="426"/>
              </w:tabs>
              <w:jc w:val="both"/>
              <w:rPr>
                <w:i/>
                <w:iCs/>
                <w:color w:val="4472C4"/>
                <w:sz w:val="18"/>
                <w:szCs w:val="18"/>
              </w:rPr>
            </w:pPr>
            <w:sdt>
              <w:sdtPr>
                <w:rPr>
                  <w:rStyle w:val="Style8"/>
                  <w:sz w:val="18"/>
                  <w:szCs w:val="18"/>
                </w:rPr>
                <w:id w:val="-1542971078"/>
                <w:placeholder>
                  <w:docPart w:val="AF8C0D40B8E64CD58646DCD8473DD85F"/>
                </w:placeholder>
                <w:dropDownList>
                  <w:listItem w:value="[Pasirinkite]"/>
                  <w:listItem w:displayText="Netaikoma." w:value="Netaikoma."/>
                  <w:listItem w:displayText="Dėl pagrįstų aplinkybių KC taiko trumpesnius Pirkimo procedūros terminus (taiko trumpesnius Paraiškų pateikimo ir Pirkimo dokumentų nuostatų, susijusių su Paraiškų ir Pasiūlymų pateikimu, paaiškinimo/patikslinimo terminus)." w:value="Dėl pagrįstų aplinkybių KC taiko trumpesnius Pirkimo procedūros terminus (taiko trumpesnius Paraiškų pateikimo ir Pirkimo dokumentų nuostatų, susijusių su Paraiškų ir Pasiūlymų pateikimu, paaiškinimo/patikslinimo terminus)."/>
                </w:dropDownList>
              </w:sdtPr>
              <w:sdtEndPr>
                <w:rPr>
                  <w:rStyle w:val="DefaultParagraphFont"/>
                </w:rPr>
              </w:sdtEndPr>
              <w:sdtContent>
                <w:r w:rsidR="00DC5638">
                  <w:rPr>
                    <w:rStyle w:val="Style8"/>
                    <w:sz w:val="18"/>
                    <w:szCs w:val="18"/>
                  </w:rPr>
                  <w:t>Netaikoma.</w:t>
                </w:r>
              </w:sdtContent>
            </w:sdt>
          </w:p>
          <w:p w14:paraId="0FC1D9ED" w14:textId="35422F1E" w:rsidR="00DC5638" w:rsidRPr="00E4405D" w:rsidRDefault="00DC5638" w:rsidP="00DC5638">
            <w:pPr>
              <w:spacing w:after="120" w:line="240" w:lineRule="auto"/>
              <w:rPr>
                <w:sz w:val="18"/>
                <w:szCs w:val="18"/>
              </w:rPr>
            </w:pPr>
          </w:p>
        </w:tc>
        <w:tc>
          <w:tcPr>
            <w:tcW w:w="283" w:type="dxa"/>
          </w:tcPr>
          <w:p w14:paraId="5574C653" w14:textId="77777777" w:rsidR="00DC5638" w:rsidRDefault="00DC5638" w:rsidP="00DC5638">
            <w:pPr>
              <w:tabs>
                <w:tab w:val="left" w:pos="426"/>
              </w:tabs>
              <w:jc w:val="both"/>
              <w:rPr>
                <w:rStyle w:val="Style8"/>
                <w:sz w:val="18"/>
                <w:szCs w:val="18"/>
              </w:rPr>
            </w:pPr>
          </w:p>
        </w:tc>
        <w:tc>
          <w:tcPr>
            <w:tcW w:w="1985" w:type="dxa"/>
          </w:tcPr>
          <w:p w14:paraId="4A91543B" w14:textId="1FB245CF" w:rsidR="00DC5638" w:rsidRPr="00202547" w:rsidRDefault="00DC5638" w:rsidP="00DC5638">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Application of the accelerated procedure</w:t>
            </w:r>
          </w:p>
        </w:tc>
        <w:tc>
          <w:tcPr>
            <w:tcW w:w="5108" w:type="dxa"/>
            <w:gridSpan w:val="3"/>
          </w:tcPr>
          <w:p w14:paraId="04564F0B" w14:textId="69E0904B" w:rsidR="00DC5638" w:rsidRPr="00136A77" w:rsidRDefault="00000000" w:rsidP="00DC5638">
            <w:pPr>
              <w:tabs>
                <w:tab w:val="left" w:pos="426"/>
              </w:tabs>
              <w:jc w:val="both"/>
              <w:rPr>
                <w:i/>
                <w:iCs/>
                <w:color w:val="4472C4"/>
                <w:sz w:val="18"/>
                <w:szCs w:val="18"/>
                <w:lang w:val="en-GB"/>
              </w:rPr>
            </w:pPr>
            <w:sdt>
              <w:sdtPr>
                <w:rPr>
                  <w:rStyle w:val="Style8"/>
                  <w:sz w:val="18"/>
                  <w:szCs w:val="18"/>
                  <w:lang w:val="en-GB"/>
                </w:rPr>
                <w:id w:val="1580101832"/>
                <w:placeholder>
                  <w:docPart w:val="FA352A0482174DC8B4C89DF9D47922A5"/>
                </w:placeholder>
                <w:dropDownList>
                  <w:listItem w:value="[Select]"/>
                  <w:listItem w:displayText="Not applicable." w:value="Not applicable."/>
                  <w:listItem w:displayText="For justified circumstances, KC applies shorter time limits for the Procurement procedures (applies shorter time limits for submission of Applications and clari" w:value="For justified circumstances, KC applies shorter time limits for the Procurement procedures (applies shorter time limits for submission of Applications and clari"/>
                </w:dropDownList>
              </w:sdtPr>
              <w:sdtEndPr>
                <w:rPr>
                  <w:rStyle w:val="DefaultParagraphFont"/>
                </w:rPr>
              </w:sdtEndPr>
              <w:sdtContent>
                <w:r w:rsidR="00DC5638">
                  <w:rPr>
                    <w:rStyle w:val="Style8"/>
                    <w:sz w:val="18"/>
                    <w:szCs w:val="18"/>
                    <w:lang w:val="en-GB"/>
                  </w:rPr>
                  <w:t>Not applicable.</w:t>
                </w:r>
              </w:sdtContent>
            </w:sdt>
          </w:p>
          <w:p w14:paraId="753D920B" w14:textId="7CBF1B90" w:rsidR="00DC5638" w:rsidRDefault="00DC5638" w:rsidP="00DC5638">
            <w:pPr>
              <w:tabs>
                <w:tab w:val="left" w:pos="426"/>
              </w:tabs>
              <w:jc w:val="both"/>
              <w:rPr>
                <w:rStyle w:val="Style8"/>
                <w:sz w:val="18"/>
                <w:szCs w:val="18"/>
              </w:rPr>
            </w:pPr>
          </w:p>
        </w:tc>
      </w:tr>
      <w:tr w:rsidR="00DC5638" w:rsidRPr="00536DF5" w14:paraId="2AA6F9C9" w14:textId="61B3364F" w:rsidTr="59836E75">
        <w:tc>
          <w:tcPr>
            <w:tcW w:w="1980" w:type="dxa"/>
            <w:tcMar>
              <w:top w:w="57" w:type="dxa"/>
              <w:bottom w:w="170" w:type="dxa"/>
            </w:tcMar>
          </w:tcPr>
          <w:p w14:paraId="0CDB2969" w14:textId="27F8065C" w:rsidR="00DC5638" w:rsidRPr="00E4405D" w:rsidRDefault="00DC5638" w:rsidP="00DC5638">
            <w:pPr>
              <w:pStyle w:val="ListParagraph"/>
              <w:numPr>
                <w:ilvl w:val="0"/>
                <w:numId w:val="2"/>
              </w:numPr>
              <w:spacing w:line="240" w:lineRule="auto"/>
              <w:ind w:left="315" w:right="37" w:hanging="315"/>
              <w:rPr>
                <w:b/>
                <w:sz w:val="18"/>
                <w:szCs w:val="18"/>
              </w:rPr>
            </w:pPr>
            <w:r w:rsidRPr="00E4405D">
              <w:rPr>
                <w:b/>
                <w:sz w:val="18"/>
                <w:szCs w:val="18"/>
              </w:rPr>
              <w:t>Pagrindimas</w:t>
            </w:r>
            <w:r w:rsidRPr="00E4405D">
              <w:rPr>
                <w:b/>
                <w:bCs/>
                <w:sz w:val="18"/>
                <w:szCs w:val="18"/>
              </w:rPr>
              <w:t>, kodėl nėra perkama per CPO</w:t>
            </w:r>
          </w:p>
        </w:tc>
        <w:tc>
          <w:tcPr>
            <w:tcW w:w="5108" w:type="dxa"/>
            <w:gridSpan w:val="2"/>
            <w:tcMar>
              <w:top w:w="57" w:type="dxa"/>
              <w:bottom w:w="57" w:type="dxa"/>
            </w:tcMar>
          </w:tcPr>
          <w:p w14:paraId="551D173C" w14:textId="7F3E0A3E" w:rsidR="00DC5638" w:rsidRPr="00E4405D" w:rsidRDefault="00DC5638" w:rsidP="00DC5638">
            <w:pPr>
              <w:pStyle w:val="Heading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1E24B6EB75BE473184AC6FF9858C8A0F"/>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005B0909">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p w14:paraId="4ED05DB0" w14:textId="775C7D8D" w:rsidR="00DC5638" w:rsidRPr="00E4405D" w:rsidRDefault="00DC5638" w:rsidP="00DC5638">
            <w:pPr>
              <w:spacing w:after="120" w:line="240" w:lineRule="auto"/>
              <w:jc w:val="both"/>
              <w:rPr>
                <w:sz w:val="18"/>
                <w:szCs w:val="18"/>
              </w:rPr>
            </w:pPr>
            <w:r w:rsidRPr="00E4405D">
              <w:rPr>
                <w:rFonts w:eastAsia="Calibri"/>
                <w:i/>
                <w:iCs/>
                <w:color w:val="4472C4"/>
                <w:sz w:val="18"/>
                <w:szCs w:val="18"/>
              </w:rPr>
              <w:t>.</w:t>
            </w:r>
            <w:r w:rsidRPr="00E4405D">
              <w:rPr>
                <w:rFonts w:eastAsia="Calibri"/>
                <w:i/>
                <w:color w:val="0070C0"/>
                <w:sz w:val="18"/>
                <w:szCs w:val="18"/>
              </w:rPr>
              <w:t xml:space="preserve"> </w:t>
            </w:r>
          </w:p>
        </w:tc>
        <w:tc>
          <w:tcPr>
            <w:tcW w:w="283" w:type="dxa"/>
          </w:tcPr>
          <w:p w14:paraId="334655F5" w14:textId="77777777" w:rsidR="00DC5638" w:rsidRPr="00E4405D" w:rsidRDefault="00DC5638" w:rsidP="00DC5638">
            <w:pPr>
              <w:pStyle w:val="Heading1"/>
              <w:tabs>
                <w:tab w:val="left" w:pos="282"/>
              </w:tabs>
              <w:spacing w:before="0" w:after="0" w:line="240" w:lineRule="auto"/>
              <w:jc w:val="both"/>
              <w:rPr>
                <w:rFonts w:ascii="Arial" w:hAnsi="Arial" w:cs="Arial"/>
                <w:bCs/>
                <w:color w:val="auto"/>
                <w:sz w:val="18"/>
                <w:szCs w:val="18"/>
              </w:rPr>
            </w:pPr>
          </w:p>
        </w:tc>
        <w:tc>
          <w:tcPr>
            <w:tcW w:w="1985" w:type="dxa"/>
          </w:tcPr>
          <w:p w14:paraId="10119849" w14:textId="2E77C397" w:rsidR="00DC5638" w:rsidRPr="009D3C4D" w:rsidRDefault="00DC5638" w:rsidP="00DC5638">
            <w:pPr>
              <w:pStyle w:val="ListParagraph"/>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Justification for not purchasing through CP</w:t>
            </w:r>
            <w:r>
              <w:rPr>
                <w:b/>
                <w:bCs/>
                <w:sz w:val="18"/>
                <w:szCs w:val="18"/>
                <w:lang w:val="en-GB"/>
              </w:rPr>
              <w:t>O</w:t>
            </w:r>
          </w:p>
        </w:tc>
        <w:tc>
          <w:tcPr>
            <w:tcW w:w="5108" w:type="dxa"/>
            <w:gridSpan w:val="3"/>
          </w:tcPr>
          <w:p w14:paraId="333764B8" w14:textId="1C2A78CC" w:rsidR="00DC5638" w:rsidRPr="005B0909" w:rsidRDefault="00DC5638" w:rsidP="005B0909">
            <w:pPr>
              <w:pStyle w:val="Heading1"/>
              <w:tabs>
                <w:tab w:val="left" w:pos="282"/>
              </w:tabs>
              <w:spacing w:before="0" w:after="0" w:line="240" w:lineRule="auto"/>
              <w:jc w:val="both"/>
              <w:rPr>
                <w:rFonts w:ascii="Arial" w:hAnsi="Arial" w:cs="Arial"/>
                <w:b/>
                <w:bCs/>
                <w:sz w:val="18"/>
                <w:szCs w:val="18"/>
                <w:lang w:val="en-GB"/>
              </w:rPr>
            </w:pPr>
            <w:r w:rsidRPr="00136A77">
              <w:rPr>
                <w:rFonts w:ascii="Arial" w:hAnsi="Arial" w:cs="Arial"/>
                <w:color w:val="auto"/>
                <w:sz w:val="18"/>
                <w:szCs w:val="18"/>
                <w:lang w:val="en-GB"/>
              </w:rPr>
              <w:t>Pursuant to Article 82(2) of the PPL / Article 90(2) of the PL, the subject of the Contract cannot be procured using CPB services because:</w:t>
            </w:r>
            <w:r w:rsidRPr="00136A77">
              <w:rPr>
                <w:rFonts w:ascii="Arial" w:hAnsi="Arial" w:cs="Arial"/>
                <w:i/>
                <w:iCs/>
                <w:color w:val="auto"/>
                <w:sz w:val="18"/>
                <w:szCs w:val="18"/>
                <w:lang w:val="en-GB"/>
              </w:rPr>
              <w:t xml:space="preserve"> </w:t>
            </w:r>
            <w:sdt>
              <w:sdtPr>
                <w:rPr>
                  <w:rFonts w:ascii="Arial" w:hAnsi="Arial" w:cs="Arial"/>
                  <w:color w:val="auto"/>
                  <w:sz w:val="18"/>
                  <w:szCs w:val="18"/>
                  <w:lang w:val="en-GB"/>
                </w:rPr>
                <w:id w:val="-2036570690"/>
                <w:placeholder>
                  <w:docPart w:val="6D43ADC85C9A4EDF9EFBE6C505D4D1AD"/>
                </w:placeholder>
                <w:dropDownList>
                  <w:listItem w:value="Select the element"/>
                  <w:listItem w:displayText="goods, services or works can be purchased in the market more effectively through rational use of the allocated funds." w:value="goods, services or works can be purchased in the market more effectively through rational use of the allocated funds."/>
                  <w:listItem w:displayText="goods, services or works offered by the CPB do not meet the needs of the contracting authority." w:value="goods, services or works offered by the CPB do not meet the needs of the contracting authority."/>
                  <w:listItem w:displayText="Object of the contract is not included in the CPB catalogue." w:value="Object of the contract is not included in the CPB catalogue."/>
                </w:dropDownList>
              </w:sdtPr>
              <w:sdtContent>
                <w:r w:rsidR="005B0909">
                  <w:rPr>
                    <w:rFonts w:ascii="Arial" w:hAnsi="Arial" w:cs="Arial"/>
                    <w:color w:val="auto"/>
                    <w:sz w:val="18"/>
                    <w:szCs w:val="18"/>
                    <w:lang w:val="en-GB"/>
                  </w:rPr>
                  <w:t>Object of the contract is not included in the CPB catalogue.</w:t>
                </w:r>
              </w:sdtContent>
            </w:sdt>
            <w:r w:rsidRPr="00136A77">
              <w:rPr>
                <w:rFonts w:ascii="Arial" w:hAnsi="Arial" w:cs="Arial"/>
                <w:i/>
                <w:iCs/>
                <w:color w:val="156082" w:themeColor="accent1"/>
                <w:sz w:val="18"/>
                <w:szCs w:val="18"/>
                <w:lang w:val="en-GB"/>
              </w:rPr>
              <w:t xml:space="preserve"> </w:t>
            </w:r>
          </w:p>
        </w:tc>
      </w:tr>
      <w:tr w:rsidR="00DC5638" w:rsidRPr="00536DF5" w14:paraId="7E221CDB" w14:textId="0F985064" w:rsidTr="59836E75">
        <w:tc>
          <w:tcPr>
            <w:tcW w:w="1980" w:type="dxa"/>
            <w:tcMar>
              <w:top w:w="57" w:type="dxa"/>
              <w:bottom w:w="170" w:type="dxa"/>
            </w:tcMar>
          </w:tcPr>
          <w:p w14:paraId="2EC4BD77" w14:textId="102D639B" w:rsidR="00DC5638" w:rsidRPr="00E4405D" w:rsidRDefault="00DC5638" w:rsidP="00DC5638">
            <w:pPr>
              <w:pStyle w:val="ListParagraph"/>
              <w:numPr>
                <w:ilvl w:val="0"/>
                <w:numId w:val="2"/>
              </w:numPr>
              <w:spacing w:line="240" w:lineRule="auto"/>
              <w:ind w:left="315" w:right="179" w:hanging="315"/>
              <w:rPr>
                <w:b/>
                <w:sz w:val="18"/>
                <w:szCs w:val="18"/>
              </w:rPr>
            </w:pPr>
            <w:r w:rsidRPr="00E4405D">
              <w:rPr>
                <w:b/>
                <w:sz w:val="18"/>
                <w:szCs w:val="18"/>
              </w:rPr>
              <w:lastRenderedPageBreak/>
              <w:t>Pirkimo sąlygų kalba</w:t>
            </w:r>
          </w:p>
        </w:tc>
        <w:tc>
          <w:tcPr>
            <w:tcW w:w="5108" w:type="dxa"/>
            <w:gridSpan w:val="2"/>
            <w:tcMar>
              <w:top w:w="57" w:type="dxa"/>
              <w:bottom w:w="57" w:type="dxa"/>
            </w:tcMar>
          </w:tcPr>
          <w:p w14:paraId="68498FA2" w14:textId="6DEBF382" w:rsidR="00DC5638" w:rsidRPr="00E4405D" w:rsidRDefault="00DC5638" w:rsidP="00DC5638">
            <w:pPr>
              <w:spacing w:after="120" w:line="240" w:lineRule="auto"/>
              <w:rPr>
                <w:sz w:val="18"/>
                <w:szCs w:val="18"/>
              </w:rPr>
            </w:pPr>
            <w:r>
              <w:rPr>
                <w:sz w:val="18"/>
                <w:szCs w:val="18"/>
              </w:rPr>
              <w:t>Lietuvių ir anglų.</w:t>
            </w:r>
          </w:p>
          <w:p w14:paraId="77070A8D" w14:textId="77777777" w:rsidR="00DC5638" w:rsidRPr="00B61D55" w:rsidRDefault="00DC5638" w:rsidP="00DC5638">
            <w:pPr>
              <w:spacing w:line="240" w:lineRule="auto"/>
              <w:rPr>
                <w:i/>
                <w:iCs/>
                <w:color w:val="0070C0"/>
                <w:sz w:val="16"/>
                <w:szCs w:val="16"/>
              </w:rPr>
            </w:pPr>
          </w:p>
          <w:p w14:paraId="4CA557B2" w14:textId="33A77E7D" w:rsidR="00DC5638" w:rsidRPr="00E4405D" w:rsidRDefault="00DC5638" w:rsidP="00DC5638">
            <w:pPr>
              <w:spacing w:line="240" w:lineRule="auto"/>
              <w:rPr>
                <w:sz w:val="18"/>
                <w:szCs w:val="18"/>
              </w:rPr>
            </w:pPr>
            <w:r w:rsidRPr="00E4405D">
              <w:rPr>
                <w:sz w:val="18"/>
                <w:szCs w:val="18"/>
              </w:rPr>
              <w:t xml:space="preserve">Esant neatitikimams tarp Pirkimo dokumentų lietuvių ir anglų kalba, tekstas </w:t>
            </w:r>
            <w:sdt>
              <w:sdtPr>
                <w:rPr>
                  <w:rStyle w:val="Style8"/>
                  <w:sz w:val="18"/>
                  <w:szCs w:val="18"/>
                </w:rPr>
                <w:id w:val="-1402901583"/>
                <w:placeholder>
                  <w:docPart w:val="7944F50AC33E4FD2A7EEA078596CB9FE"/>
                </w:placeholder>
                <w:dropDownList>
                  <w:listItem w:value="[Pasirinkite]"/>
                  <w:listItem w:displayText="lietuvių kalba" w:value="lietuvių kalba"/>
                  <w:listItem w:displayText="anglų kalba" w:value="anglų kalba"/>
                </w:dropDownList>
              </w:sdtPr>
              <w:sdtEndPr>
                <w:rPr>
                  <w:rStyle w:val="DefaultParagraphFont"/>
                </w:rPr>
              </w:sdtEndPr>
              <w:sdtContent>
                <w:r w:rsidR="00AB6C9C">
                  <w:rPr>
                    <w:rStyle w:val="Style8"/>
                    <w:sz w:val="18"/>
                    <w:szCs w:val="18"/>
                  </w:rPr>
                  <w:t>lietuvių kalba</w:t>
                </w:r>
              </w:sdtContent>
            </w:sdt>
            <w:r w:rsidRPr="00E4405D">
              <w:rPr>
                <w:sz w:val="18"/>
                <w:szCs w:val="18"/>
              </w:rPr>
              <w:t xml:space="preserve"> turės viršenybę.</w:t>
            </w:r>
          </w:p>
        </w:tc>
        <w:tc>
          <w:tcPr>
            <w:tcW w:w="283" w:type="dxa"/>
          </w:tcPr>
          <w:p w14:paraId="33C7D20E" w14:textId="77777777" w:rsidR="00DC5638" w:rsidRDefault="00DC5638" w:rsidP="00DC5638">
            <w:pPr>
              <w:spacing w:after="120" w:line="240" w:lineRule="auto"/>
              <w:rPr>
                <w:sz w:val="18"/>
                <w:szCs w:val="18"/>
              </w:rPr>
            </w:pPr>
          </w:p>
        </w:tc>
        <w:tc>
          <w:tcPr>
            <w:tcW w:w="1985" w:type="dxa"/>
          </w:tcPr>
          <w:p w14:paraId="01D32568" w14:textId="294DAF67" w:rsidR="00DC5638" w:rsidRPr="009D3C4D" w:rsidRDefault="00DC5638" w:rsidP="00DC5638">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Language of the Procurement Conditions</w:t>
            </w:r>
          </w:p>
        </w:tc>
        <w:tc>
          <w:tcPr>
            <w:tcW w:w="5108" w:type="dxa"/>
            <w:gridSpan w:val="3"/>
          </w:tcPr>
          <w:p w14:paraId="222D2E39" w14:textId="136AC371" w:rsidR="00DC5638" w:rsidRPr="00136A77" w:rsidRDefault="00DC5638" w:rsidP="00DC5638">
            <w:pPr>
              <w:spacing w:after="120" w:line="240" w:lineRule="auto"/>
              <w:rPr>
                <w:sz w:val="18"/>
                <w:szCs w:val="18"/>
                <w:lang w:val="en-GB"/>
              </w:rPr>
            </w:pPr>
            <w:r>
              <w:rPr>
                <w:sz w:val="18"/>
                <w:szCs w:val="18"/>
                <w:lang w:val="en-GB"/>
              </w:rPr>
              <w:t>Lithuanian and English.</w:t>
            </w:r>
          </w:p>
          <w:p w14:paraId="3A530292" w14:textId="77777777" w:rsidR="00DC5638" w:rsidRPr="00136A77" w:rsidRDefault="00DC5638" w:rsidP="00DC5638">
            <w:pPr>
              <w:spacing w:line="240" w:lineRule="auto"/>
              <w:rPr>
                <w:i/>
                <w:iCs/>
                <w:color w:val="0070C0"/>
                <w:sz w:val="16"/>
                <w:szCs w:val="16"/>
                <w:lang w:val="en-GB"/>
              </w:rPr>
            </w:pPr>
          </w:p>
          <w:p w14:paraId="2307D934" w14:textId="5B8396F5" w:rsidR="00DC5638" w:rsidRDefault="00DC5638" w:rsidP="00DC5638">
            <w:pPr>
              <w:spacing w:after="120" w:line="240" w:lineRule="auto"/>
              <w:jc w:val="both"/>
              <w:rPr>
                <w:sz w:val="18"/>
                <w:szCs w:val="18"/>
              </w:rPr>
            </w:pPr>
            <w:r w:rsidRPr="00136A77">
              <w:rPr>
                <w:sz w:val="18"/>
                <w:szCs w:val="18"/>
                <w:lang w:val="en-GB"/>
              </w:rPr>
              <w:t xml:space="preserve">In the event of discrepancies between the Lithuanian and English versions of the Procurement Documents, the text in </w:t>
            </w:r>
            <w:sdt>
              <w:sdtPr>
                <w:rPr>
                  <w:rStyle w:val="Style8"/>
                  <w:sz w:val="18"/>
                  <w:szCs w:val="18"/>
                  <w:lang w:val="en-GB"/>
                </w:rPr>
                <w:id w:val="1224957619"/>
                <w:placeholder>
                  <w:docPart w:val="5DD765742BF34B29921D4365485F6C08"/>
                </w:placeholder>
                <w:dropDownList>
                  <w:listItem w:value="[Select]"/>
                  <w:listItem w:displayText="Lithuanian language" w:value="Lithuanian language"/>
                  <w:listItem w:displayText="English language" w:value="English language"/>
                </w:dropDownList>
              </w:sdtPr>
              <w:sdtEndPr>
                <w:rPr>
                  <w:rStyle w:val="DefaultParagraphFont"/>
                </w:rPr>
              </w:sdtEndPr>
              <w:sdtContent>
                <w:r w:rsidR="00AB6C9C">
                  <w:rPr>
                    <w:rStyle w:val="Style8"/>
                    <w:sz w:val="18"/>
                    <w:szCs w:val="18"/>
                    <w:lang w:val="en-GB"/>
                  </w:rPr>
                  <w:t>Lithuanian language</w:t>
                </w:r>
              </w:sdtContent>
            </w:sdt>
            <w:r w:rsidRPr="00136A77">
              <w:rPr>
                <w:sz w:val="18"/>
                <w:szCs w:val="18"/>
                <w:lang w:val="en-GB"/>
              </w:rPr>
              <w:t xml:space="preserve"> shall prevail.</w:t>
            </w:r>
          </w:p>
          <w:p w14:paraId="6150D874" w14:textId="2E1D63C9" w:rsidR="00DC5638" w:rsidRDefault="00DC5638" w:rsidP="00DC5638">
            <w:pPr>
              <w:spacing w:after="120" w:line="240" w:lineRule="auto"/>
              <w:jc w:val="both"/>
              <w:rPr>
                <w:sz w:val="18"/>
                <w:szCs w:val="18"/>
              </w:rPr>
            </w:pPr>
          </w:p>
        </w:tc>
      </w:tr>
      <w:tr w:rsidR="00DC5638" w:rsidRPr="00536DF5" w14:paraId="31B5DECD" w14:textId="4E76FD7C" w:rsidTr="59836E75">
        <w:tc>
          <w:tcPr>
            <w:tcW w:w="1980" w:type="dxa"/>
            <w:tcMar>
              <w:top w:w="57" w:type="dxa"/>
              <w:bottom w:w="170" w:type="dxa"/>
            </w:tcMar>
          </w:tcPr>
          <w:p w14:paraId="3A7FCF81" w14:textId="77777777" w:rsidR="00DC5638" w:rsidRDefault="00DC5638" w:rsidP="00DC5638">
            <w:pPr>
              <w:pStyle w:val="ListParagraph"/>
              <w:numPr>
                <w:ilvl w:val="0"/>
                <w:numId w:val="2"/>
              </w:numPr>
              <w:spacing w:line="240" w:lineRule="auto"/>
              <w:ind w:left="315" w:right="179" w:hanging="315"/>
              <w:rPr>
                <w:b/>
                <w:sz w:val="18"/>
                <w:szCs w:val="18"/>
              </w:rPr>
            </w:pPr>
            <w:r w:rsidRPr="00E4405D">
              <w:rPr>
                <w:b/>
                <w:sz w:val="18"/>
                <w:szCs w:val="18"/>
              </w:rPr>
              <w:t>Tiekėjo dokumentų kalba</w:t>
            </w:r>
          </w:p>
          <w:p w14:paraId="343FAF38" w14:textId="77777777" w:rsidR="00DC5638" w:rsidRDefault="00DC5638" w:rsidP="00DC5638">
            <w:pPr>
              <w:pStyle w:val="ListParagraph"/>
              <w:spacing w:line="240" w:lineRule="auto"/>
              <w:ind w:left="315" w:right="179"/>
              <w:rPr>
                <w:b/>
                <w:sz w:val="18"/>
                <w:szCs w:val="18"/>
              </w:rPr>
            </w:pPr>
          </w:p>
          <w:p w14:paraId="49A6BCFC" w14:textId="16CA2948" w:rsidR="00DC5638" w:rsidRPr="00850F30" w:rsidRDefault="00DC5638" w:rsidP="00DC5638">
            <w:pPr>
              <w:pStyle w:val="ListParagraph"/>
              <w:spacing w:line="240" w:lineRule="auto"/>
              <w:ind w:left="315" w:right="179"/>
              <w:rPr>
                <w:b/>
                <w:sz w:val="18"/>
                <w:szCs w:val="18"/>
              </w:rPr>
            </w:pPr>
          </w:p>
        </w:tc>
        <w:tc>
          <w:tcPr>
            <w:tcW w:w="5108" w:type="dxa"/>
            <w:gridSpan w:val="2"/>
            <w:tcMar>
              <w:top w:w="57" w:type="dxa"/>
              <w:bottom w:w="57" w:type="dxa"/>
            </w:tcMar>
          </w:tcPr>
          <w:p w14:paraId="1CACF168" w14:textId="708A631D" w:rsidR="00DC5638" w:rsidRPr="00E4405D" w:rsidRDefault="00DC5638" w:rsidP="00DC5638">
            <w:pPr>
              <w:spacing w:after="120" w:line="240" w:lineRule="auto"/>
              <w:rPr>
                <w:sz w:val="18"/>
                <w:szCs w:val="18"/>
              </w:rPr>
            </w:pPr>
            <w:r w:rsidRPr="00E4405D">
              <w:rPr>
                <w:sz w:val="18"/>
                <w:szCs w:val="18"/>
              </w:rPr>
              <w:t xml:space="preserve">Paraiška ir Pasiūlymas turi būti rengiami </w:t>
            </w:r>
            <w:sdt>
              <w:sdtPr>
                <w:rPr>
                  <w:sz w:val="18"/>
                  <w:szCs w:val="18"/>
                </w:rPr>
                <w:id w:val="790566783"/>
                <w:placeholder>
                  <w:docPart w:val="9F69AA8ED65147E7BD923CA22C2FFA76"/>
                </w:placeholder>
                <w:dropDownList>
                  <w:listItem w:value="[Pasirinkite]"/>
                  <w:listItem w:displayText="lietuvių kalba." w:value="lietuvių kalba."/>
                  <w:listItem w:displayText="lietuvių arba anglų kalba." w:value="lietuvių arba anglų kalba."/>
                </w:dropDownList>
              </w:sdtPr>
              <w:sdtContent>
                <w:r w:rsidR="00AB6C9C">
                  <w:rPr>
                    <w:sz w:val="18"/>
                    <w:szCs w:val="18"/>
                  </w:rPr>
                  <w:t>lietuvių arba anglų kalba.</w:t>
                </w:r>
              </w:sdtContent>
            </w:sdt>
          </w:p>
        </w:tc>
        <w:tc>
          <w:tcPr>
            <w:tcW w:w="283" w:type="dxa"/>
          </w:tcPr>
          <w:p w14:paraId="746C8E91" w14:textId="77777777" w:rsidR="00DC5638" w:rsidRPr="00E4405D" w:rsidRDefault="00DC5638" w:rsidP="00DC5638">
            <w:pPr>
              <w:spacing w:after="120" w:line="240" w:lineRule="auto"/>
              <w:rPr>
                <w:sz w:val="18"/>
                <w:szCs w:val="18"/>
              </w:rPr>
            </w:pPr>
          </w:p>
        </w:tc>
        <w:tc>
          <w:tcPr>
            <w:tcW w:w="1985" w:type="dxa"/>
          </w:tcPr>
          <w:p w14:paraId="7984C35C" w14:textId="77777777" w:rsidR="00DC5638" w:rsidRPr="00136A77" w:rsidRDefault="00DC5638" w:rsidP="00DC5638">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Language of Supplier’s documents</w:t>
            </w:r>
          </w:p>
          <w:p w14:paraId="17BD6AD9" w14:textId="77777777" w:rsidR="00DC5638" w:rsidRPr="009D3C4D" w:rsidRDefault="00DC5638" w:rsidP="00DC5638">
            <w:pPr>
              <w:pStyle w:val="ListParagraph"/>
              <w:keepNext/>
              <w:keepLines/>
              <w:widowControl w:val="0"/>
              <w:spacing w:line="240" w:lineRule="auto"/>
              <w:jc w:val="both"/>
              <w:rPr>
                <w:rFonts w:eastAsia="Calibri"/>
                <w:iCs/>
                <w:color w:val="0070C0"/>
              </w:rPr>
            </w:pPr>
          </w:p>
        </w:tc>
        <w:tc>
          <w:tcPr>
            <w:tcW w:w="5108" w:type="dxa"/>
            <w:gridSpan w:val="3"/>
          </w:tcPr>
          <w:p w14:paraId="45E75005" w14:textId="63962D69" w:rsidR="00DC5638" w:rsidRPr="00E4405D" w:rsidRDefault="00DC5638" w:rsidP="00DC5638">
            <w:pPr>
              <w:spacing w:after="120" w:line="240" w:lineRule="auto"/>
              <w:rPr>
                <w:sz w:val="18"/>
                <w:szCs w:val="18"/>
              </w:rPr>
            </w:pPr>
            <w:r w:rsidRPr="00136A77">
              <w:rPr>
                <w:sz w:val="18"/>
                <w:szCs w:val="18"/>
                <w:lang w:val="en-GB"/>
              </w:rPr>
              <w:t xml:space="preserve">The Application and the Tender must be prepared </w:t>
            </w:r>
            <w:sdt>
              <w:sdtPr>
                <w:rPr>
                  <w:sz w:val="18"/>
                  <w:szCs w:val="18"/>
                  <w:lang w:val="en-GB"/>
                </w:rPr>
                <w:id w:val="1216008813"/>
                <w:placeholder>
                  <w:docPart w:val="D82166B523464854916645FDC1464BC2"/>
                </w:placeholder>
                <w:dropDownList>
                  <w:listItem w:value="[Select]"/>
                  <w:listItem w:displayText="Lithuanian." w:value="Lithuanian."/>
                  <w:listItem w:displayText="Lithuanian or English." w:value="Lithuanian or English."/>
                </w:dropDownList>
              </w:sdtPr>
              <w:sdtContent>
                <w:r w:rsidR="00AB6C9C">
                  <w:rPr>
                    <w:sz w:val="18"/>
                    <w:szCs w:val="18"/>
                    <w:lang w:val="en-GB"/>
                  </w:rPr>
                  <w:t>Lithuanian or English.</w:t>
                </w:r>
              </w:sdtContent>
            </w:sdt>
          </w:p>
        </w:tc>
      </w:tr>
      <w:tr w:rsidR="00DC5638" w:rsidRPr="00536DF5" w14:paraId="51E2A642" w14:textId="2A2765BF" w:rsidTr="59836E75">
        <w:tc>
          <w:tcPr>
            <w:tcW w:w="1980" w:type="dxa"/>
            <w:tcMar>
              <w:top w:w="57" w:type="dxa"/>
              <w:bottom w:w="170" w:type="dxa"/>
            </w:tcMar>
          </w:tcPr>
          <w:p w14:paraId="05856FB3" w14:textId="77777777" w:rsidR="00DC5638" w:rsidRDefault="00DC5638" w:rsidP="00DC5638">
            <w:pPr>
              <w:pStyle w:val="ListParagraph"/>
              <w:numPr>
                <w:ilvl w:val="0"/>
                <w:numId w:val="2"/>
              </w:numPr>
              <w:spacing w:line="240" w:lineRule="auto"/>
              <w:ind w:left="315" w:right="179" w:hanging="315"/>
              <w:rPr>
                <w:b/>
                <w:sz w:val="18"/>
                <w:szCs w:val="18"/>
              </w:rPr>
            </w:pPr>
            <w:r w:rsidRPr="00AA3795">
              <w:rPr>
                <w:b/>
                <w:sz w:val="18"/>
                <w:szCs w:val="18"/>
              </w:rPr>
              <w:t>Siekiama sudaryti</w:t>
            </w:r>
          </w:p>
          <w:p w14:paraId="5D3D9539" w14:textId="77777777" w:rsidR="00DC5638" w:rsidRDefault="00DC5638" w:rsidP="00DC5638">
            <w:pPr>
              <w:pStyle w:val="ListParagraph"/>
              <w:spacing w:line="240" w:lineRule="auto"/>
              <w:ind w:left="315" w:right="179"/>
              <w:rPr>
                <w:b/>
                <w:sz w:val="18"/>
                <w:szCs w:val="18"/>
              </w:rPr>
            </w:pPr>
          </w:p>
          <w:p w14:paraId="2E040534" w14:textId="100EB763" w:rsidR="00DC5638" w:rsidRPr="00E4405D" w:rsidRDefault="00DC5638" w:rsidP="00DC5638">
            <w:pPr>
              <w:pStyle w:val="ListParagraph"/>
              <w:spacing w:line="240" w:lineRule="auto"/>
              <w:ind w:left="315" w:right="179"/>
              <w:rPr>
                <w:b/>
                <w:sz w:val="18"/>
                <w:szCs w:val="18"/>
              </w:rPr>
            </w:pPr>
          </w:p>
        </w:tc>
        <w:tc>
          <w:tcPr>
            <w:tcW w:w="5108" w:type="dxa"/>
            <w:gridSpan w:val="2"/>
            <w:tcMar>
              <w:top w:w="57" w:type="dxa"/>
              <w:bottom w:w="57" w:type="dxa"/>
            </w:tcMar>
          </w:tcPr>
          <w:p w14:paraId="6B485B47" w14:textId="56ACA185" w:rsidR="00DC5638" w:rsidRPr="0005373F" w:rsidRDefault="00000000" w:rsidP="00DC5638">
            <w:pPr>
              <w:spacing w:after="120" w:line="240" w:lineRule="auto"/>
              <w:rPr>
                <w:sz w:val="18"/>
                <w:szCs w:val="18"/>
              </w:rPr>
            </w:pPr>
            <w:sdt>
              <w:sdtPr>
                <w:rPr>
                  <w:sz w:val="18"/>
                  <w:szCs w:val="18"/>
                </w:rPr>
                <w:id w:val="689805070"/>
                <w:placeholder>
                  <w:docPart w:val="E9F0DFC541AF4704874E18F662353474"/>
                </w:placeholder>
                <w:dropDownList>
                  <w:listItem w:value="[Pasirinkite]"/>
                  <w:listItem w:displayText="Sutartį." w:value="Sutartį."/>
                  <w:listItem w:displayText="Preliminariąją sutartį." w:value="Preliminariąją sutartį."/>
                </w:dropDownList>
              </w:sdtPr>
              <w:sdtContent>
                <w:r w:rsidR="00AB6C9C">
                  <w:rPr>
                    <w:sz w:val="18"/>
                    <w:szCs w:val="18"/>
                  </w:rPr>
                  <w:t>Sutartį.</w:t>
                </w:r>
              </w:sdtContent>
            </w:sdt>
          </w:p>
        </w:tc>
        <w:tc>
          <w:tcPr>
            <w:tcW w:w="283" w:type="dxa"/>
          </w:tcPr>
          <w:p w14:paraId="172896B6" w14:textId="77777777" w:rsidR="00DC5638" w:rsidRDefault="00DC5638" w:rsidP="00DC5638">
            <w:pPr>
              <w:spacing w:after="120" w:line="240" w:lineRule="auto"/>
              <w:rPr>
                <w:sz w:val="18"/>
                <w:szCs w:val="18"/>
              </w:rPr>
            </w:pPr>
          </w:p>
        </w:tc>
        <w:tc>
          <w:tcPr>
            <w:tcW w:w="1985" w:type="dxa"/>
          </w:tcPr>
          <w:p w14:paraId="23C38EB6" w14:textId="77777777" w:rsidR="00DC5638" w:rsidRPr="00136A77" w:rsidRDefault="00DC5638" w:rsidP="00DC5638">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The aim is to create</w:t>
            </w:r>
          </w:p>
          <w:p w14:paraId="73DC936A" w14:textId="77777777" w:rsidR="00DC5638" w:rsidRDefault="00DC5638" w:rsidP="00DC5638">
            <w:pPr>
              <w:pStyle w:val="ListParagraph"/>
              <w:keepNext/>
              <w:keepLines/>
              <w:widowControl w:val="0"/>
              <w:spacing w:line="240" w:lineRule="auto"/>
              <w:jc w:val="both"/>
              <w:rPr>
                <w:rFonts w:eastAsia="Calibri"/>
                <w:iCs/>
                <w:color w:val="0070C0"/>
              </w:rPr>
            </w:pPr>
          </w:p>
          <w:p w14:paraId="2F81852E" w14:textId="77777777" w:rsidR="00DC5638" w:rsidRPr="00B61163" w:rsidRDefault="00DC5638" w:rsidP="00DC5638">
            <w:pPr>
              <w:ind w:firstLine="720"/>
            </w:pPr>
          </w:p>
        </w:tc>
        <w:tc>
          <w:tcPr>
            <w:tcW w:w="5108" w:type="dxa"/>
            <w:gridSpan w:val="3"/>
          </w:tcPr>
          <w:p w14:paraId="44770E47" w14:textId="72AE45BA" w:rsidR="00DC5638" w:rsidRDefault="00000000" w:rsidP="00DC5638">
            <w:pPr>
              <w:spacing w:after="120" w:line="240" w:lineRule="auto"/>
              <w:rPr>
                <w:sz w:val="18"/>
                <w:szCs w:val="18"/>
              </w:rPr>
            </w:pPr>
            <w:sdt>
              <w:sdtPr>
                <w:rPr>
                  <w:sz w:val="18"/>
                  <w:szCs w:val="18"/>
                  <w:lang w:val="en-GB"/>
                </w:rPr>
                <w:id w:val="-1822723148"/>
                <w:placeholder>
                  <w:docPart w:val="9D384B8F7E8543F7B04F309F0B3C0397"/>
                </w:placeholder>
                <w:dropDownList>
                  <w:listItem w:value="[Select]"/>
                  <w:listItem w:displayText="Contract." w:value="Contract."/>
                  <w:listItem w:displayText="Framework Agreement." w:value="Framework Agreement."/>
                </w:dropDownList>
              </w:sdtPr>
              <w:sdtContent>
                <w:r w:rsidR="00AB6C9C">
                  <w:rPr>
                    <w:sz w:val="18"/>
                    <w:szCs w:val="18"/>
                    <w:lang w:val="en-GB"/>
                  </w:rPr>
                  <w:t>Contract.</w:t>
                </w:r>
              </w:sdtContent>
            </w:sdt>
          </w:p>
        </w:tc>
      </w:tr>
      <w:tr w:rsidR="00DC5638" w:rsidRPr="00536DF5" w14:paraId="4F6D37B9" w14:textId="7D1B8319" w:rsidTr="59836E75">
        <w:tc>
          <w:tcPr>
            <w:tcW w:w="1980" w:type="dxa"/>
          </w:tcPr>
          <w:p w14:paraId="6A29EA9B" w14:textId="77777777" w:rsidR="00DC5638" w:rsidRDefault="00DC5638" w:rsidP="00DC5638">
            <w:pPr>
              <w:pStyle w:val="ListParagraph"/>
              <w:numPr>
                <w:ilvl w:val="0"/>
                <w:numId w:val="2"/>
              </w:numPr>
              <w:spacing w:line="240" w:lineRule="auto"/>
              <w:ind w:left="315" w:right="179" w:hanging="315"/>
              <w:rPr>
                <w:b/>
                <w:sz w:val="18"/>
                <w:szCs w:val="18"/>
              </w:rPr>
            </w:pPr>
            <w:r w:rsidRPr="003E0A50">
              <w:rPr>
                <w:b/>
                <w:sz w:val="18"/>
                <w:szCs w:val="18"/>
              </w:rPr>
              <w:t>Tiekėjų pašalinimo pagrindų, kvalifikacijos ir kitų reikalavim</w:t>
            </w:r>
            <w:r>
              <w:rPr>
                <w:b/>
                <w:sz w:val="18"/>
                <w:szCs w:val="18"/>
              </w:rPr>
              <w:t>ai</w:t>
            </w:r>
            <w:r w:rsidRPr="003E0A50">
              <w:rPr>
                <w:b/>
                <w:sz w:val="18"/>
                <w:szCs w:val="18"/>
              </w:rPr>
              <w:t xml:space="preserve"> </w:t>
            </w:r>
          </w:p>
          <w:p w14:paraId="3859F8BD" w14:textId="77777777" w:rsidR="00DC5638" w:rsidRDefault="00DC5638" w:rsidP="00DC5638">
            <w:pPr>
              <w:pStyle w:val="ListParagraph"/>
              <w:spacing w:line="240" w:lineRule="auto"/>
              <w:ind w:left="315" w:right="179"/>
              <w:rPr>
                <w:b/>
                <w:sz w:val="18"/>
                <w:szCs w:val="18"/>
              </w:rPr>
            </w:pPr>
          </w:p>
          <w:p w14:paraId="68ADC5F0" w14:textId="77777777" w:rsidR="00DC5638" w:rsidRDefault="00DC5638" w:rsidP="00DC5638">
            <w:pPr>
              <w:pStyle w:val="ListParagraph"/>
              <w:spacing w:line="240" w:lineRule="auto"/>
              <w:ind w:left="315" w:right="179"/>
              <w:rPr>
                <w:b/>
                <w:sz w:val="18"/>
                <w:szCs w:val="18"/>
              </w:rPr>
            </w:pPr>
          </w:p>
          <w:p w14:paraId="46EB4426" w14:textId="36C0649B" w:rsidR="00DC5638" w:rsidRPr="00B73396" w:rsidRDefault="00DC5638" w:rsidP="00DC5638">
            <w:pPr>
              <w:spacing w:line="240" w:lineRule="auto"/>
              <w:ind w:right="179"/>
              <w:rPr>
                <w:b/>
                <w:sz w:val="18"/>
                <w:szCs w:val="18"/>
              </w:rPr>
            </w:pPr>
          </w:p>
        </w:tc>
        <w:tc>
          <w:tcPr>
            <w:tcW w:w="5108" w:type="dxa"/>
            <w:gridSpan w:val="2"/>
            <w:tcMar>
              <w:top w:w="57" w:type="dxa"/>
              <w:bottom w:w="57" w:type="dxa"/>
            </w:tcMar>
          </w:tcPr>
          <w:p w14:paraId="29FA95A5" w14:textId="544F924A" w:rsidR="00DC5638" w:rsidRPr="009B6F5A" w:rsidRDefault="00000000" w:rsidP="00DC5638">
            <w:pPr>
              <w:spacing w:line="240" w:lineRule="auto"/>
              <w:ind w:right="601"/>
              <w:jc w:val="both"/>
              <w:rPr>
                <w:sz w:val="18"/>
                <w:szCs w:val="18"/>
              </w:rPr>
            </w:pPr>
            <w:sdt>
              <w:sdtPr>
                <w:rPr>
                  <w:sz w:val="18"/>
                  <w:szCs w:val="18"/>
                </w:rPr>
                <w:id w:val="862796341"/>
                <w:placeholder>
                  <w:docPart w:val="FD1E217C94E245069AEA4311923057E5"/>
                </w:placeholder>
                <w:dropDownList>
                  <w:listItem w:value="[Pasirinkite]"/>
                  <w:listItem w:displayText="Tiekėjo pašalinimo pagrindai, jo kvalifikacijos ir (ar) kiti reikalavimai nurodyti SPS prieduose Nr. I(A) ir I(B). Daugiau informacijos BPS 19-20 punktuose." w:value="Tiekėjo pašalinimo pagrindai, jo kvalifikacijos ir (a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Content>
                <w:r w:rsidR="00C07A1F">
                  <w:rPr>
                    <w:sz w:val="18"/>
                    <w:szCs w:val="18"/>
                  </w:rPr>
                  <w:t>Tiekėjo pašalinimo pagrindai, jo kvalifikacijos ir (ar) kiti reikalavimai nurodyti SPS prieduose Nr. I(A) ir I(B). Daugiau informacijos BPS 19-20 punktuose.</w:t>
                </w:r>
              </w:sdtContent>
            </w:sdt>
          </w:p>
          <w:p w14:paraId="25268D93" w14:textId="3F374A84" w:rsidR="00DC5638" w:rsidRPr="009B6F5A" w:rsidRDefault="00DC5638" w:rsidP="00DC5638">
            <w:pPr>
              <w:spacing w:line="240" w:lineRule="auto"/>
              <w:ind w:right="34"/>
              <w:jc w:val="both"/>
              <w:rPr>
                <w:sz w:val="18"/>
                <w:szCs w:val="18"/>
              </w:rPr>
            </w:pPr>
            <w:r>
              <w:rPr>
                <w:sz w:val="18"/>
                <w:szCs w:val="18"/>
              </w:rPr>
              <w:t>Dokumentų, patvirtinančių tiekėjo atitikimą SPS prieduose keliamiems reikalavimams, KC reikalaus tik iš galimo laimėtojo.</w:t>
            </w:r>
          </w:p>
          <w:p w14:paraId="2739EFA9" w14:textId="77777777" w:rsidR="00DC5638" w:rsidRPr="00527F38" w:rsidRDefault="00DC5638" w:rsidP="00DC5638">
            <w:pPr>
              <w:rPr>
                <w:sz w:val="18"/>
                <w:szCs w:val="18"/>
              </w:rPr>
            </w:pPr>
          </w:p>
          <w:p w14:paraId="4AA24CE8" w14:textId="1D7F04AF" w:rsidR="00DC5638" w:rsidRPr="00527F38" w:rsidRDefault="00DC5638" w:rsidP="00DC5638">
            <w:pPr>
              <w:jc w:val="right"/>
              <w:rPr>
                <w:sz w:val="18"/>
                <w:szCs w:val="18"/>
              </w:rPr>
            </w:pPr>
          </w:p>
        </w:tc>
        <w:tc>
          <w:tcPr>
            <w:tcW w:w="283" w:type="dxa"/>
          </w:tcPr>
          <w:p w14:paraId="17F82C60" w14:textId="77777777" w:rsidR="00DC5638" w:rsidRDefault="00DC5638" w:rsidP="00DC5638">
            <w:pPr>
              <w:spacing w:line="240" w:lineRule="auto"/>
              <w:ind w:right="601"/>
              <w:jc w:val="both"/>
              <w:rPr>
                <w:sz w:val="18"/>
                <w:szCs w:val="18"/>
              </w:rPr>
            </w:pPr>
          </w:p>
        </w:tc>
        <w:tc>
          <w:tcPr>
            <w:tcW w:w="1985" w:type="dxa"/>
          </w:tcPr>
          <w:p w14:paraId="03EADC24" w14:textId="77777777" w:rsidR="00DC5638" w:rsidRPr="00136A77" w:rsidRDefault="00DC5638" w:rsidP="00DC5638">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 xml:space="preserve">Grounds for exclusion of suppliers, qualification and other requirements </w:t>
            </w:r>
          </w:p>
          <w:p w14:paraId="6C0FDCC5" w14:textId="77777777" w:rsidR="00DC5638" w:rsidRPr="009D3C4D" w:rsidRDefault="00DC5638" w:rsidP="00DC5638">
            <w:pPr>
              <w:pStyle w:val="ListParagraph"/>
              <w:keepNext/>
              <w:keepLines/>
              <w:widowControl w:val="0"/>
              <w:spacing w:line="240" w:lineRule="auto"/>
              <w:jc w:val="both"/>
              <w:rPr>
                <w:rFonts w:eastAsia="Calibri"/>
                <w:iCs/>
                <w:color w:val="0070C0"/>
              </w:rPr>
            </w:pPr>
          </w:p>
        </w:tc>
        <w:tc>
          <w:tcPr>
            <w:tcW w:w="5108" w:type="dxa"/>
            <w:gridSpan w:val="3"/>
          </w:tcPr>
          <w:p w14:paraId="09439542" w14:textId="63E8CCE6" w:rsidR="00DC5638" w:rsidRPr="00136A77" w:rsidRDefault="00000000" w:rsidP="00DC5638">
            <w:pPr>
              <w:spacing w:line="240" w:lineRule="auto"/>
              <w:jc w:val="both"/>
              <w:rPr>
                <w:sz w:val="18"/>
                <w:szCs w:val="18"/>
                <w:lang w:val="en-GB"/>
              </w:rPr>
            </w:pPr>
            <w:sdt>
              <w:sdtPr>
                <w:rPr>
                  <w:sz w:val="18"/>
                  <w:szCs w:val="18"/>
                  <w:lang w:val="en-GB"/>
                </w:rPr>
                <w:id w:val="-163092029"/>
                <w:placeholder>
                  <w:docPart w:val="64880023FBA34244AA60AB8ED500DF1F"/>
                </w:placeholder>
                <w:dropDownList>
                  <w:listItem w:value="[Select]"/>
                  <w:listItem w:displayText="Grounds for exclusion of the supplier, qualification and/or other requirements are given in SPC Annexes I(A) and I(B). For more, see the GPC, Clauses 19 and 20." w:value="Grounds for exclusion of the supplier, qualification and/or other requirements are given in SPC Annexes I(A) and I(B). For more, see the GPC, Clauses 19 and 20."/>
                  <w:listItem w:displayText="Grounds for exclusion of the supplier are given in SPC Annex I(A). For more, see the GPC, Clause 19." w:value="Grounds for exclusion of the supplier are given in SPC Annex I(A). For more, see the GPC, Clause 19."/>
                </w:dropDownList>
              </w:sdtPr>
              <w:sdtContent>
                <w:r w:rsidR="00C07A1F">
                  <w:rPr>
                    <w:sz w:val="18"/>
                    <w:szCs w:val="18"/>
                    <w:lang w:val="en-GB"/>
                  </w:rPr>
                  <w:t>Grounds for exclusion of the supplier, qualification and/or other requirements are given in SPC Annexes I(A) and I(B). For more, see the GPC, Clauses 19 and 20.</w:t>
                </w:r>
              </w:sdtContent>
            </w:sdt>
          </w:p>
          <w:p w14:paraId="15841D0C" w14:textId="1EA08316" w:rsidR="00DC5638" w:rsidRPr="00136A77" w:rsidRDefault="00DC5638" w:rsidP="00DC5638">
            <w:pPr>
              <w:spacing w:line="240" w:lineRule="auto"/>
              <w:jc w:val="both"/>
              <w:rPr>
                <w:sz w:val="18"/>
                <w:szCs w:val="18"/>
                <w:lang w:val="en-GB"/>
              </w:rPr>
            </w:pPr>
            <w:r w:rsidRPr="00136A77">
              <w:rPr>
                <w:sz w:val="18"/>
                <w:szCs w:val="18"/>
                <w:lang w:val="en-GB"/>
              </w:rPr>
              <w:t>The KC will only require documents from the eventual successful tenderer confirming the supplier's compliance with the requirements set out in the annexes to the SPC.</w:t>
            </w:r>
          </w:p>
          <w:p w14:paraId="2381516B" w14:textId="545F6E1B" w:rsidR="00DC5638" w:rsidRDefault="00DC5638" w:rsidP="00DC5638">
            <w:pPr>
              <w:spacing w:line="240" w:lineRule="auto"/>
              <w:ind w:right="601"/>
              <w:jc w:val="both"/>
              <w:rPr>
                <w:sz w:val="18"/>
                <w:szCs w:val="18"/>
              </w:rPr>
            </w:pPr>
          </w:p>
        </w:tc>
      </w:tr>
      <w:tr w:rsidR="00DC5638" w:rsidRPr="00536DF5" w14:paraId="5D751C78" w14:textId="237469A1" w:rsidTr="59836E75">
        <w:tc>
          <w:tcPr>
            <w:tcW w:w="1980" w:type="dxa"/>
          </w:tcPr>
          <w:p w14:paraId="40EBDFE0" w14:textId="0D5C77A2" w:rsidR="00DC5638" w:rsidRPr="003E0A50" w:rsidRDefault="00DC5638" w:rsidP="00DC5638">
            <w:pPr>
              <w:pStyle w:val="ListParagraph"/>
              <w:numPr>
                <w:ilvl w:val="0"/>
                <w:numId w:val="2"/>
              </w:numPr>
              <w:spacing w:line="240" w:lineRule="auto"/>
              <w:ind w:left="318" w:right="179" w:hanging="318"/>
              <w:contextualSpacing w:val="0"/>
              <w:rPr>
                <w:b/>
                <w:sz w:val="18"/>
                <w:szCs w:val="18"/>
              </w:rPr>
            </w:pPr>
            <w:r w:rsidRPr="007C5A15">
              <w:rPr>
                <w:b/>
                <w:sz w:val="18"/>
                <w:szCs w:val="18"/>
              </w:rPr>
              <w:t>Pasiūlymų galiojimo užtikrinimas</w:t>
            </w:r>
          </w:p>
        </w:tc>
        <w:tc>
          <w:tcPr>
            <w:tcW w:w="5108" w:type="dxa"/>
            <w:gridSpan w:val="2"/>
          </w:tcPr>
          <w:p w14:paraId="149C9ABA" w14:textId="2B82C857" w:rsidR="00DC5638" w:rsidRPr="007C5A15" w:rsidRDefault="00DC5638" w:rsidP="00DC5638">
            <w:pPr>
              <w:widowControl w:val="0"/>
              <w:spacing w:line="240" w:lineRule="auto"/>
              <w:jc w:val="both"/>
              <w:rPr>
                <w:sz w:val="18"/>
                <w:szCs w:val="18"/>
              </w:rPr>
            </w:pPr>
            <w:r w:rsidRPr="007C5A15">
              <w:rPr>
                <w:sz w:val="18"/>
                <w:szCs w:val="18"/>
              </w:rPr>
              <w:t xml:space="preserve">Jei </w:t>
            </w:r>
            <w:r>
              <w:rPr>
                <w:sz w:val="18"/>
                <w:szCs w:val="18"/>
              </w:rPr>
              <w:t>t</w:t>
            </w:r>
            <w:r w:rsidRPr="007C5A15">
              <w:rPr>
                <w:sz w:val="18"/>
                <w:szCs w:val="18"/>
              </w:rPr>
              <w:t xml:space="preserve">iekėjas, kuris bus kviečiamas sudaryti </w:t>
            </w:r>
            <w:r w:rsidRPr="00805AF2">
              <w:rPr>
                <w:sz w:val="18"/>
                <w:szCs w:val="18"/>
              </w:rPr>
              <w:t xml:space="preserve">sutartį, atsisakys ją sudaryti,  KC pareikalavus, jis turės sumokėti </w:t>
            </w:r>
            <w:r w:rsidR="00805AF2" w:rsidRPr="00805AF2">
              <w:rPr>
                <w:sz w:val="18"/>
                <w:szCs w:val="18"/>
              </w:rPr>
              <w:t xml:space="preserve">27 000 </w:t>
            </w:r>
            <w:r w:rsidRPr="007C5A15">
              <w:rPr>
                <w:sz w:val="18"/>
                <w:szCs w:val="18"/>
              </w:rPr>
              <w:t xml:space="preserve">Eur be PVM dydžio baudą. </w:t>
            </w:r>
          </w:p>
          <w:p w14:paraId="0979D0FD" w14:textId="5B163F3F" w:rsidR="00DC5638" w:rsidRPr="00BA0A2A" w:rsidRDefault="00DC5638" w:rsidP="00DC5638">
            <w:pPr>
              <w:widowControl w:val="0"/>
              <w:spacing w:line="240" w:lineRule="auto"/>
              <w:jc w:val="both"/>
              <w:rPr>
                <w:sz w:val="18"/>
                <w:szCs w:val="18"/>
              </w:rPr>
            </w:pPr>
            <w:r w:rsidRPr="007C5A15">
              <w:rPr>
                <w:sz w:val="18"/>
                <w:szCs w:val="18"/>
              </w:rPr>
              <w:t>Bauda turės būti sumokėta į  KC</w:t>
            </w:r>
            <w:r w:rsidRPr="007C5A15" w:rsidDel="0082193B">
              <w:rPr>
                <w:sz w:val="18"/>
                <w:szCs w:val="18"/>
              </w:rPr>
              <w:t xml:space="preserve"> </w:t>
            </w:r>
            <w:r w:rsidRPr="007C5A15">
              <w:rPr>
                <w:sz w:val="18"/>
                <w:szCs w:val="18"/>
              </w:rPr>
              <w:t>nurodytą sąskaitą per 5 (penkias) darbo dienas nuo atskiro KC</w:t>
            </w:r>
            <w:r w:rsidRPr="007C5A15" w:rsidDel="0082193B">
              <w:rPr>
                <w:sz w:val="18"/>
                <w:szCs w:val="18"/>
              </w:rPr>
              <w:t xml:space="preserve"> </w:t>
            </w:r>
            <w:r w:rsidRPr="007C5A15">
              <w:rPr>
                <w:sz w:val="18"/>
                <w:szCs w:val="18"/>
              </w:rPr>
              <w:t>pareikalavimo.</w:t>
            </w:r>
          </w:p>
          <w:p w14:paraId="33D6CDE3" w14:textId="77777777" w:rsidR="00DC5638" w:rsidRDefault="00DC5638" w:rsidP="00DC5638">
            <w:pPr>
              <w:widowControl w:val="0"/>
              <w:spacing w:line="240" w:lineRule="auto"/>
              <w:jc w:val="both"/>
              <w:rPr>
                <w:b/>
                <w:bCs/>
                <w:sz w:val="18"/>
                <w:szCs w:val="18"/>
              </w:rPr>
            </w:pPr>
          </w:p>
          <w:p w14:paraId="33F87389" w14:textId="5864E175" w:rsidR="00DC5638" w:rsidRPr="00054410" w:rsidRDefault="00DC5638" w:rsidP="00DC5638">
            <w:pPr>
              <w:widowControl w:val="0"/>
              <w:spacing w:line="240" w:lineRule="auto"/>
              <w:jc w:val="both"/>
              <w:rPr>
                <w:b/>
                <w:bCs/>
                <w:sz w:val="18"/>
                <w:szCs w:val="18"/>
              </w:rPr>
            </w:pPr>
          </w:p>
        </w:tc>
        <w:tc>
          <w:tcPr>
            <w:tcW w:w="283" w:type="dxa"/>
          </w:tcPr>
          <w:p w14:paraId="6DA97C71" w14:textId="77777777" w:rsidR="00DC5638" w:rsidRDefault="00DC5638" w:rsidP="00DC5638">
            <w:pPr>
              <w:widowControl w:val="0"/>
              <w:spacing w:line="240" w:lineRule="auto"/>
              <w:jc w:val="both"/>
              <w:rPr>
                <w:i/>
                <w:iCs/>
                <w:color w:val="0070C0"/>
                <w:sz w:val="18"/>
                <w:szCs w:val="18"/>
              </w:rPr>
            </w:pPr>
          </w:p>
        </w:tc>
        <w:tc>
          <w:tcPr>
            <w:tcW w:w="1985" w:type="dxa"/>
          </w:tcPr>
          <w:p w14:paraId="5408F4D0" w14:textId="762EB36D" w:rsidR="00DC5638" w:rsidRPr="009D3C4D" w:rsidRDefault="00DC5638" w:rsidP="00DC5638">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Ensuring the validity of Tenders</w:t>
            </w:r>
          </w:p>
        </w:tc>
        <w:tc>
          <w:tcPr>
            <w:tcW w:w="5108" w:type="dxa"/>
            <w:gridSpan w:val="3"/>
          </w:tcPr>
          <w:p w14:paraId="323512C1" w14:textId="7EF13071" w:rsidR="00DC5638" w:rsidRPr="00136A77" w:rsidRDefault="00DC5638" w:rsidP="00DC5638">
            <w:pPr>
              <w:widowControl w:val="0"/>
              <w:spacing w:line="240" w:lineRule="auto"/>
              <w:jc w:val="both"/>
              <w:rPr>
                <w:sz w:val="18"/>
                <w:szCs w:val="18"/>
                <w:lang w:val="en-GB"/>
              </w:rPr>
            </w:pPr>
            <w:r w:rsidRPr="00136A77">
              <w:rPr>
                <w:sz w:val="18"/>
                <w:szCs w:val="18"/>
                <w:lang w:val="en-GB"/>
              </w:rPr>
              <w:t xml:space="preserve">If a Supplier invited to conclude the Contract refuses to do so, the Supplier will be liable to pay, on demand by the KC, a fine </w:t>
            </w:r>
            <w:r w:rsidRPr="00805AF2">
              <w:rPr>
                <w:sz w:val="18"/>
                <w:szCs w:val="18"/>
                <w:lang w:val="en-GB"/>
              </w:rPr>
              <w:t xml:space="preserve">of EUR </w:t>
            </w:r>
            <w:r w:rsidR="00805AF2" w:rsidRPr="00805AF2">
              <w:rPr>
                <w:sz w:val="18"/>
                <w:szCs w:val="18"/>
                <w:lang w:val="en-GB"/>
              </w:rPr>
              <w:t xml:space="preserve">27 000 </w:t>
            </w:r>
            <w:r w:rsidRPr="00805AF2">
              <w:rPr>
                <w:sz w:val="18"/>
                <w:szCs w:val="18"/>
                <w:lang w:val="en-GB"/>
              </w:rPr>
              <w:t xml:space="preserve">excluding </w:t>
            </w:r>
            <w:r w:rsidRPr="00136A77">
              <w:rPr>
                <w:sz w:val="18"/>
                <w:szCs w:val="18"/>
                <w:lang w:val="en-GB"/>
              </w:rPr>
              <w:t xml:space="preserve">VAT. </w:t>
            </w:r>
          </w:p>
          <w:p w14:paraId="440510B8" w14:textId="6C7FB7C0" w:rsidR="00DC5638" w:rsidRPr="00F6455E" w:rsidRDefault="00DC5638" w:rsidP="00F6455E">
            <w:pPr>
              <w:widowControl w:val="0"/>
              <w:spacing w:line="240" w:lineRule="auto"/>
              <w:jc w:val="both"/>
              <w:rPr>
                <w:sz w:val="18"/>
                <w:szCs w:val="18"/>
                <w:lang w:val="en-GB"/>
              </w:rPr>
            </w:pPr>
            <w:r w:rsidRPr="00136A77">
              <w:rPr>
                <w:sz w:val="18"/>
                <w:szCs w:val="18"/>
                <w:lang w:val="en-GB"/>
              </w:rPr>
              <w:t>The fine shall be paid into the account specified by the KC within 5 (five) working days of the KC's individual request.</w:t>
            </w:r>
          </w:p>
        </w:tc>
      </w:tr>
      <w:tr w:rsidR="00DC5638" w:rsidRPr="00536DF5" w14:paraId="4CBCE302" w14:textId="09154EDB" w:rsidTr="59836E75">
        <w:tc>
          <w:tcPr>
            <w:tcW w:w="1980" w:type="dxa"/>
          </w:tcPr>
          <w:p w14:paraId="22AC2972" w14:textId="421E8161" w:rsidR="00DC5638" w:rsidRPr="00B94A6F" w:rsidRDefault="00DC5638" w:rsidP="00B94A6F">
            <w:pPr>
              <w:spacing w:line="240" w:lineRule="auto"/>
              <w:ind w:right="37"/>
              <w:rPr>
                <w:b/>
                <w:sz w:val="18"/>
                <w:szCs w:val="18"/>
              </w:rPr>
            </w:pPr>
          </w:p>
        </w:tc>
        <w:tc>
          <w:tcPr>
            <w:tcW w:w="5108" w:type="dxa"/>
            <w:gridSpan w:val="2"/>
          </w:tcPr>
          <w:p w14:paraId="41BEB89B" w14:textId="37B9B9CC" w:rsidR="00DC5638" w:rsidRDefault="00DC5638" w:rsidP="00DC5638">
            <w:pPr>
              <w:widowControl w:val="0"/>
              <w:spacing w:line="240" w:lineRule="auto"/>
              <w:jc w:val="both"/>
              <w:rPr>
                <w:i/>
                <w:iCs/>
                <w:color w:val="0070C0"/>
                <w:sz w:val="18"/>
                <w:szCs w:val="18"/>
              </w:rPr>
            </w:pPr>
          </w:p>
        </w:tc>
        <w:tc>
          <w:tcPr>
            <w:tcW w:w="283" w:type="dxa"/>
          </w:tcPr>
          <w:p w14:paraId="36E71EAF" w14:textId="77777777" w:rsidR="00DC5638" w:rsidRPr="00E61FA3" w:rsidRDefault="00DC5638" w:rsidP="00DC5638">
            <w:pPr>
              <w:widowControl w:val="0"/>
              <w:spacing w:line="240" w:lineRule="auto"/>
              <w:jc w:val="both"/>
              <w:rPr>
                <w:color w:val="FF0000"/>
                <w:sz w:val="18"/>
                <w:szCs w:val="18"/>
              </w:rPr>
            </w:pPr>
          </w:p>
        </w:tc>
        <w:tc>
          <w:tcPr>
            <w:tcW w:w="1985" w:type="dxa"/>
          </w:tcPr>
          <w:p w14:paraId="3F7B0DA7" w14:textId="77777777" w:rsidR="00DC5638" w:rsidRPr="003C13F9" w:rsidRDefault="00DC5638" w:rsidP="00DC5638">
            <w:pPr>
              <w:ind w:firstLine="720"/>
            </w:pPr>
          </w:p>
        </w:tc>
        <w:tc>
          <w:tcPr>
            <w:tcW w:w="5108" w:type="dxa"/>
            <w:gridSpan w:val="3"/>
          </w:tcPr>
          <w:p w14:paraId="117EED65" w14:textId="6FF9067E" w:rsidR="00DC5638" w:rsidRPr="00E61FA3" w:rsidRDefault="00DC5638" w:rsidP="00DC5638">
            <w:pPr>
              <w:widowControl w:val="0"/>
              <w:spacing w:line="240" w:lineRule="auto"/>
              <w:jc w:val="both"/>
              <w:rPr>
                <w:color w:val="FF0000"/>
                <w:sz w:val="18"/>
                <w:szCs w:val="18"/>
              </w:rPr>
            </w:pPr>
          </w:p>
        </w:tc>
      </w:tr>
      <w:tr w:rsidR="00DC5638" w:rsidRPr="00536DF5" w14:paraId="3CA01CB4" w14:textId="653A4C74" w:rsidTr="59836E75">
        <w:tc>
          <w:tcPr>
            <w:tcW w:w="1980" w:type="dxa"/>
            <w:tcMar>
              <w:top w:w="57" w:type="dxa"/>
              <w:bottom w:w="57" w:type="dxa"/>
            </w:tcMar>
          </w:tcPr>
          <w:p w14:paraId="7380D4AE" w14:textId="77777777" w:rsidR="00DC5638" w:rsidRPr="002126CF" w:rsidRDefault="00DC5638" w:rsidP="00DC5638">
            <w:pPr>
              <w:spacing w:line="240" w:lineRule="auto"/>
              <w:ind w:left="315" w:right="601" w:hanging="315"/>
              <w:rPr>
                <w:b/>
                <w:bCs/>
                <w:sz w:val="18"/>
                <w:szCs w:val="18"/>
              </w:rPr>
            </w:pPr>
          </w:p>
        </w:tc>
        <w:tc>
          <w:tcPr>
            <w:tcW w:w="5108" w:type="dxa"/>
            <w:gridSpan w:val="2"/>
            <w:tcMar>
              <w:top w:w="57" w:type="dxa"/>
              <w:bottom w:w="57" w:type="dxa"/>
            </w:tcMar>
          </w:tcPr>
          <w:p w14:paraId="306C0F9F" w14:textId="77777777" w:rsidR="00DC5638" w:rsidRPr="002126CF" w:rsidRDefault="00DC5638" w:rsidP="00DC5638">
            <w:pPr>
              <w:keepNext/>
              <w:keepLines/>
              <w:widowControl w:val="0"/>
              <w:spacing w:line="240" w:lineRule="auto"/>
              <w:jc w:val="both"/>
              <w:rPr>
                <w:rFonts w:eastAsia="Calibri"/>
                <w:i/>
                <w:color w:val="0070C0"/>
                <w:szCs w:val="20"/>
              </w:rPr>
            </w:pPr>
          </w:p>
        </w:tc>
        <w:tc>
          <w:tcPr>
            <w:tcW w:w="283" w:type="dxa"/>
          </w:tcPr>
          <w:p w14:paraId="4FB75182" w14:textId="77777777" w:rsidR="00DC5638" w:rsidRPr="002126CF" w:rsidRDefault="00DC5638" w:rsidP="00DC5638">
            <w:pPr>
              <w:keepNext/>
              <w:keepLines/>
              <w:widowControl w:val="0"/>
              <w:spacing w:line="240" w:lineRule="auto"/>
              <w:jc w:val="both"/>
              <w:rPr>
                <w:rFonts w:eastAsia="Calibri"/>
                <w:i/>
                <w:color w:val="0070C0"/>
                <w:szCs w:val="20"/>
              </w:rPr>
            </w:pPr>
          </w:p>
        </w:tc>
        <w:tc>
          <w:tcPr>
            <w:tcW w:w="7093" w:type="dxa"/>
            <w:gridSpan w:val="4"/>
          </w:tcPr>
          <w:p w14:paraId="0893DD74" w14:textId="77777777" w:rsidR="00DC5638" w:rsidRPr="002126CF" w:rsidRDefault="00DC5638" w:rsidP="00DC5638">
            <w:pPr>
              <w:keepNext/>
              <w:keepLines/>
              <w:widowControl w:val="0"/>
              <w:spacing w:line="240" w:lineRule="auto"/>
              <w:jc w:val="both"/>
              <w:rPr>
                <w:rFonts w:eastAsia="Calibri"/>
                <w:i/>
                <w:color w:val="0070C0"/>
                <w:szCs w:val="20"/>
              </w:rPr>
            </w:pPr>
          </w:p>
        </w:tc>
      </w:tr>
      <w:tr w:rsidR="00DC5638" w:rsidRPr="00536DF5" w14:paraId="431AB18D" w14:textId="3A706A4E" w:rsidTr="59836E75">
        <w:tc>
          <w:tcPr>
            <w:tcW w:w="7088" w:type="dxa"/>
            <w:gridSpan w:val="3"/>
            <w:shd w:val="clear" w:color="auto" w:fill="F8423A"/>
            <w:tcMar>
              <w:top w:w="57" w:type="dxa"/>
              <w:bottom w:w="57" w:type="dxa"/>
            </w:tcMar>
          </w:tcPr>
          <w:p w14:paraId="6B5F53B2" w14:textId="465A325E" w:rsidR="00DC5638" w:rsidRPr="00E4405D" w:rsidRDefault="00DC5638" w:rsidP="00DC5638">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t>B. Pirkimo objektas</w:t>
            </w:r>
          </w:p>
        </w:tc>
        <w:tc>
          <w:tcPr>
            <w:tcW w:w="283" w:type="dxa"/>
            <w:shd w:val="clear" w:color="auto" w:fill="F8423A"/>
          </w:tcPr>
          <w:p w14:paraId="46AA89EA" w14:textId="77777777" w:rsidR="00DC5638" w:rsidRPr="00E4405D" w:rsidRDefault="00DC5638" w:rsidP="00DC5638">
            <w:pPr>
              <w:spacing w:before="20" w:after="20" w:line="240" w:lineRule="auto"/>
              <w:ind w:left="315" w:hanging="315"/>
              <w:jc w:val="center"/>
              <w:rPr>
                <w:b/>
                <w:bCs/>
                <w:color w:val="FFFFFF" w:themeColor="background1"/>
                <w:sz w:val="18"/>
                <w:szCs w:val="18"/>
              </w:rPr>
            </w:pPr>
          </w:p>
        </w:tc>
        <w:tc>
          <w:tcPr>
            <w:tcW w:w="7093" w:type="dxa"/>
            <w:gridSpan w:val="4"/>
            <w:shd w:val="clear" w:color="auto" w:fill="F8423A"/>
          </w:tcPr>
          <w:p w14:paraId="05AB098E" w14:textId="675C6E22" w:rsidR="00DC5638" w:rsidRPr="00E4405D" w:rsidRDefault="00DC5638" w:rsidP="00DC5638">
            <w:pPr>
              <w:spacing w:before="20" w:after="20" w:line="240" w:lineRule="auto"/>
              <w:ind w:left="315" w:hanging="315"/>
              <w:jc w:val="center"/>
              <w:rPr>
                <w:b/>
                <w:bCs/>
                <w:color w:val="FFFFFF" w:themeColor="background1"/>
                <w:sz w:val="18"/>
                <w:szCs w:val="18"/>
              </w:rPr>
            </w:pPr>
            <w:r w:rsidRPr="00136A77">
              <w:rPr>
                <w:b/>
                <w:bCs/>
                <w:color w:val="FFFFFF" w:themeColor="background1"/>
                <w:sz w:val="18"/>
                <w:szCs w:val="18"/>
                <w:lang w:val="en-GB"/>
              </w:rPr>
              <w:t>B. Object of the Contract</w:t>
            </w:r>
          </w:p>
        </w:tc>
      </w:tr>
      <w:tr w:rsidR="00DC5638" w:rsidRPr="00536DF5" w14:paraId="74E93206" w14:textId="45AFA962" w:rsidTr="59836E75">
        <w:tc>
          <w:tcPr>
            <w:tcW w:w="7088" w:type="dxa"/>
            <w:gridSpan w:val="3"/>
            <w:shd w:val="clear" w:color="auto" w:fill="FFFFFF" w:themeFill="background1"/>
            <w:tcMar>
              <w:top w:w="57" w:type="dxa"/>
              <w:bottom w:w="57" w:type="dxa"/>
            </w:tcMar>
          </w:tcPr>
          <w:p w14:paraId="719B7BCC" w14:textId="77777777" w:rsidR="00DC5638" w:rsidRPr="00E4405D" w:rsidRDefault="00DC5638" w:rsidP="00DC5638">
            <w:pPr>
              <w:spacing w:line="240" w:lineRule="auto"/>
              <w:ind w:left="315" w:right="601" w:hanging="315"/>
              <w:jc w:val="center"/>
              <w:rPr>
                <w:b/>
                <w:bCs/>
                <w:color w:val="FFFFFF" w:themeColor="background1"/>
                <w:sz w:val="18"/>
                <w:szCs w:val="18"/>
              </w:rPr>
            </w:pPr>
          </w:p>
        </w:tc>
        <w:tc>
          <w:tcPr>
            <w:tcW w:w="283" w:type="dxa"/>
            <w:shd w:val="clear" w:color="auto" w:fill="FFFFFF" w:themeFill="background1"/>
          </w:tcPr>
          <w:p w14:paraId="3D6C8F30" w14:textId="77777777" w:rsidR="00DC5638" w:rsidRPr="00E4405D" w:rsidRDefault="00DC5638" w:rsidP="00DC5638">
            <w:pPr>
              <w:spacing w:line="240" w:lineRule="auto"/>
              <w:ind w:left="315" w:right="601" w:hanging="315"/>
              <w:jc w:val="center"/>
              <w:rPr>
                <w:b/>
                <w:bCs/>
                <w:color w:val="FFFFFF" w:themeColor="background1"/>
                <w:sz w:val="18"/>
                <w:szCs w:val="18"/>
              </w:rPr>
            </w:pPr>
          </w:p>
        </w:tc>
        <w:tc>
          <w:tcPr>
            <w:tcW w:w="7093" w:type="dxa"/>
            <w:gridSpan w:val="4"/>
            <w:shd w:val="clear" w:color="auto" w:fill="FFFFFF" w:themeFill="background1"/>
          </w:tcPr>
          <w:p w14:paraId="7F01E898" w14:textId="77777777" w:rsidR="00DC5638" w:rsidRPr="00E4405D" w:rsidRDefault="00DC5638" w:rsidP="00DC5638">
            <w:pPr>
              <w:spacing w:line="240" w:lineRule="auto"/>
              <w:ind w:left="315" w:right="601" w:hanging="315"/>
              <w:jc w:val="center"/>
              <w:rPr>
                <w:b/>
                <w:bCs/>
                <w:color w:val="FFFFFF" w:themeColor="background1"/>
                <w:sz w:val="18"/>
                <w:szCs w:val="18"/>
              </w:rPr>
            </w:pPr>
          </w:p>
        </w:tc>
      </w:tr>
      <w:tr w:rsidR="00DC5638" w:rsidRPr="00536DF5" w14:paraId="475CDD53" w14:textId="2561BBFE" w:rsidTr="59836E75">
        <w:tc>
          <w:tcPr>
            <w:tcW w:w="1980" w:type="dxa"/>
            <w:tcMar>
              <w:top w:w="57" w:type="dxa"/>
              <w:bottom w:w="170" w:type="dxa"/>
            </w:tcMar>
          </w:tcPr>
          <w:p w14:paraId="487DEB63" w14:textId="750F980F" w:rsidR="00DC5638" w:rsidRPr="00E4405D" w:rsidRDefault="00DC5638" w:rsidP="00DC5638">
            <w:pPr>
              <w:pStyle w:val="ListParagraph"/>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objektas</w:t>
            </w:r>
          </w:p>
        </w:tc>
        <w:tc>
          <w:tcPr>
            <w:tcW w:w="5108" w:type="dxa"/>
            <w:gridSpan w:val="2"/>
            <w:tcMar>
              <w:top w:w="57" w:type="dxa"/>
              <w:bottom w:w="57" w:type="dxa"/>
            </w:tcMar>
          </w:tcPr>
          <w:p w14:paraId="242A8314" w14:textId="5E699FCD" w:rsidR="00DC5638" w:rsidRPr="00E4405D" w:rsidRDefault="0065339E" w:rsidP="00DC5638">
            <w:pPr>
              <w:keepLines/>
              <w:spacing w:line="240" w:lineRule="auto"/>
              <w:jc w:val="both"/>
              <w:rPr>
                <w:b/>
                <w:color w:val="FF0000"/>
                <w:sz w:val="18"/>
                <w:szCs w:val="18"/>
              </w:rPr>
            </w:pPr>
            <w:r w:rsidRPr="0065339E">
              <w:rPr>
                <w:sz w:val="18"/>
                <w:szCs w:val="18"/>
              </w:rPr>
              <w:t>Ryšių su klientais valdymo (CRM) įrankio licencijų nuoma su lydinčiomis palaikymo ir vystymo paslaugomis</w:t>
            </w:r>
            <w:r w:rsidRPr="0065339E">
              <w:rPr>
                <w:b/>
                <w:bCs/>
                <w:sz w:val="18"/>
                <w:szCs w:val="18"/>
              </w:rPr>
              <w:t xml:space="preserve"> </w:t>
            </w:r>
            <w:r w:rsidR="00DC5638" w:rsidRPr="00E4405D">
              <w:rPr>
                <w:sz w:val="18"/>
                <w:szCs w:val="18"/>
              </w:rPr>
              <w:t xml:space="preserve">(toliau tekste – </w:t>
            </w:r>
            <w:sdt>
              <w:sdtPr>
                <w:rPr>
                  <w:sz w:val="18"/>
                  <w:szCs w:val="18"/>
                </w:rPr>
                <w:id w:val="586356723"/>
                <w:placeholder>
                  <w:docPart w:val="56A1CDF6508A4A6DBE8E869532915E28"/>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Content>
                <w:r>
                  <w:rPr>
                    <w:sz w:val="18"/>
                    <w:szCs w:val="18"/>
                  </w:rPr>
                  <w:t>Prekės ir paslaugos</w:t>
                </w:r>
              </w:sdtContent>
            </w:sdt>
            <w:r w:rsidR="00DC5638" w:rsidRPr="00E4405D">
              <w:rPr>
                <w:sz w:val="18"/>
                <w:szCs w:val="18"/>
              </w:rPr>
              <w:t>).</w:t>
            </w:r>
          </w:p>
          <w:p w14:paraId="21BC1420" w14:textId="37ADF97C" w:rsidR="00DC5638" w:rsidRPr="009D7F6B" w:rsidRDefault="00DC5638" w:rsidP="00DC5638">
            <w:pPr>
              <w:keepNext/>
              <w:keepLines/>
              <w:widowControl w:val="0"/>
              <w:spacing w:after="120" w:line="240" w:lineRule="auto"/>
              <w:jc w:val="both"/>
              <w:rPr>
                <w:sz w:val="18"/>
                <w:szCs w:val="18"/>
              </w:rPr>
            </w:pPr>
            <w:r w:rsidRPr="00E4405D">
              <w:rPr>
                <w:bCs/>
                <w:sz w:val="18"/>
                <w:szCs w:val="18"/>
              </w:rPr>
              <w:lastRenderedPageBreak/>
              <w:t>Detalus</w:t>
            </w:r>
            <w:r w:rsidRPr="00E4405D">
              <w:rPr>
                <w:sz w:val="18"/>
                <w:szCs w:val="18"/>
              </w:rPr>
              <w:t xml:space="preserve"> pirkimo objekto aprašymas pateikiamas Techninėje specifikacijoje.</w:t>
            </w:r>
          </w:p>
        </w:tc>
        <w:tc>
          <w:tcPr>
            <w:tcW w:w="283" w:type="dxa"/>
          </w:tcPr>
          <w:p w14:paraId="3A9568AB" w14:textId="77777777" w:rsidR="00DC5638" w:rsidRPr="00E4405D" w:rsidRDefault="00DC5638" w:rsidP="00DC5638">
            <w:pPr>
              <w:keepLines/>
              <w:spacing w:line="240" w:lineRule="auto"/>
              <w:jc w:val="both"/>
              <w:rPr>
                <w:b/>
                <w:bCs/>
                <w:color w:val="FF0000"/>
                <w:sz w:val="18"/>
                <w:szCs w:val="18"/>
              </w:rPr>
            </w:pPr>
          </w:p>
        </w:tc>
        <w:tc>
          <w:tcPr>
            <w:tcW w:w="1985" w:type="dxa"/>
          </w:tcPr>
          <w:p w14:paraId="6D1F2513" w14:textId="783847DD" w:rsidR="00DC5638" w:rsidRPr="009D3C4D" w:rsidRDefault="00DC5638" w:rsidP="00DC5638">
            <w:pPr>
              <w:pStyle w:val="ListParagraph"/>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Object of the Contract</w:t>
            </w:r>
          </w:p>
        </w:tc>
        <w:tc>
          <w:tcPr>
            <w:tcW w:w="5108" w:type="dxa"/>
            <w:gridSpan w:val="3"/>
          </w:tcPr>
          <w:p w14:paraId="4DFE87D0" w14:textId="46250F8A" w:rsidR="00DC5638" w:rsidRPr="00C71430" w:rsidRDefault="00C71430" w:rsidP="00DC5638">
            <w:pPr>
              <w:keepLines/>
              <w:spacing w:line="240" w:lineRule="auto"/>
              <w:jc w:val="both"/>
              <w:rPr>
                <w:b/>
                <w:color w:val="FF0000"/>
                <w:sz w:val="18"/>
                <w:szCs w:val="18"/>
                <w:lang w:val="en-GB"/>
              </w:rPr>
            </w:pPr>
            <w:r w:rsidRPr="00C71430">
              <w:rPr>
                <w:sz w:val="18"/>
                <w:szCs w:val="18"/>
                <w:lang w:val="en-GB"/>
              </w:rPr>
              <w:t>Rental of Customer Relationship Management (CRM) tool licences with accompanying Support and Development Services</w:t>
            </w:r>
            <w:r w:rsidR="00DC5638" w:rsidRPr="00C71430">
              <w:rPr>
                <w:b/>
                <w:bCs/>
                <w:sz w:val="18"/>
                <w:szCs w:val="18"/>
                <w:lang w:val="en-GB"/>
              </w:rPr>
              <w:t xml:space="preserve"> </w:t>
            </w:r>
            <w:r w:rsidR="00DC5638" w:rsidRPr="00C71430">
              <w:rPr>
                <w:sz w:val="18"/>
                <w:szCs w:val="18"/>
                <w:lang w:val="en-GB"/>
              </w:rPr>
              <w:t xml:space="preserve">(hereinafter referred to as </w:t>
            </w:r>
            <w:sdt>
              <w:sdtPr>
                <w:rPr>
                  <w:sz w:val="18"/>
                  <w:szCs w:val="18"/>
                  <w:lang w:val="en-GB"/>
                </w:rPr>
                <w:id w:val="1306429893"/>
                <w:placeholder>
                  <w:docPart w:val="EA2613CBB4E046B09B139E707614C14F"/>
                </w:placeholder>
                <w:dropDownList>
                  <w:listItem w:value="[Select]"/>
                  <w:listItem w:displayText="Goods" w:value="Goods"/>
                  <w:listItem w:displayText="Services" w:value="Services"/>
                  <w:listItem w:displayText="Goods and services" w:value="Goods and services"/>
                  <w:listItem w:displayText="Works" w:value="Works"/>
                </w:dropDownList>
              </w:sdtPr>
              <w:sdtContent>
                <w:r w:rsidRPr="00C71430">
                  <w:rPr>
                    <w:sz w:val="18"/>
                    <w:szCs w:val="18"/>
                    <w:lang w:val="en-GB"/>
                  </w:rPr>
                  <w:t>Goods and services</w:t>
                </w:r>
              </w:sdtContent>
            </w:sdt>
            <w:r w:rsidR="00DC5638" w:rsidRPr="00C71430">
              <w:rPr>
                <w:sz w:val="18"/>
                <w:szCs w:val="18"/>
                <w:lang w:val="en-GB"/>
              </w:rPr>
              <w:t>).</w:t>
            </w:r>
          </w:p>
          <w:p w14:paraId="6CCC2C73" w14:textId="77777777" w:rsidR="00DC5638" w:rsidRDefault="00DC5638" w:rsidP="00DC5638">
            <w:pPr>
              <w:keepLines/>
              <w:spacing w:line="240" w:lineRule="auto"/>
              <w:jc w:val="both"/>
              <w:rPr>
                <w:b/>
                <w:bCs/>
                <w:color w:val="FF0000"/>
                <w:sz w:val="18"/>
                <w:szCs w:val="18"/>
              </w:rPr>
            </w:pPr>
            <w:r w:rsidRPr="00136A77">
              <w:rPr>
                <w:sz w:val="18"/>
                <w:szCs w:val="18"/>
                <w:lang w:val="en-GB"/>
              </w:rPr>
              <w:t>A detailed description of the object of the Contract is given in the Technical Specification.</w:t>
            </w:r>
          </w:p>
          <w:p w14:paraId="3175D152" w14:textId="38AD2130" w:rsidR="00DC5638" w:rsidRPr="00E4405D" w:rsidRDefault="00DC5638" w:rsidP="00DC5638">
            <w:pPr>
              <w:keepLines/>
              <w:spacing w:line="240" w:lineRule="auto"/>
              <w:jc w:val="both"/>
              <w:rPr>
                <w:b/>
                <w:bCs/>
                <w:color w:val="FF0000"/>
                <w:sz w:val="18"/>
                <w:szCs w:val="18"/>
              </w:rPr>
            </w:pPr>
          </w:p>
        </w:tc>
      </w:tr>
      <w:tr w:rsidR="00DC5638" w:rsidRPr="00536DF5" w14:paraId="7A76555A" w14:textId="56FF8C14" w:rsidTr="00CA399E">
        <w:trPr>
          <w:trHeight w:val="2854"/>
        </w:trPr>
        <w:tc>
          <w:tcPr>
            <w:tcW w:w="1980" w:type="dxa"/>
            <w:tcMar>
              <w:top w:w="57" w:type="dxa"/>
              <w:bottom w:w="170" w:type="dxa"/>
            </w:tcMar>
          </w:tcPr>
          <w:p w14:paraId="36B4535F" w14:textId="168520CC" w:rsidR="00DC5638" w:rsidRPr="00E4405D" w:rsidRDefault="00DC5638" w:rsidP="00DC5638">
            <w:pPr>
              <w:pStyle w:val="ListParagraph"/>
              <w:numPr>
                <w:ilvl w:val="0"/>
                <w:numId w:val="2"/>
              </w:numPr>
              <w:spacing w:line="240" w:lineRule="auto"/>
              <w:ind w:left="315" w:right="37" w:hanging="315"/>
              <w:rPr>
                <w:b/>
                <w:sz w:val="18"/>
                <w:szCs w:val="18"/>
              </w:rPr>
            </w:pPr>
            <w:r w:rsidRPr="00E4405D">
              <w:rPr>
                <w:b/>
                <w:bCs/>
                <w:sz w:val="18"/>
                <w:szCs w:val="18"/>
              </w:rPr>
              <w:lastRenderedPageBreak/>
              <w:t>Pirkimo objekto dalys</w:t>
            </w:r>
          </w:p>
        </w:tc>
        <w:tc>
          <w:tcPr>
            <w:tcW w:w="5108" w:type="dxa"/>
            <w:gridSpan w:val="2"/>
            <w:tcMar>
              <w:top w:w="57" w:type="dxa"/>
              <w:bottom w:w="57" w:type="dxa"/>
            </w:tcMar>
          </w:tcPr>
          <w:p w14:paraId="7F98F8C0" w14:textId="7EBCD1AA" w:rsidR="00DC5638" w:rsidRPr="002F283D" w:rsidRDefault="00DC5638" w:rsidP="00DC5638">
            <w:pPr>
              <w:spacing w:line="240" w:lineRule="auto"/>
              <w:jc w:val="both"/>
              <w:rPr>
                <w:b/>
                <w:iCs/>
                <w:color w:val="FF0000"/>
                <w:sz w:val="18"/>
                <w:szCs w:val="18"/>
              </w:rPr>
            </w:pPr>
            <w:r w:rsidRPr="002F283D">
              <w:rPr>
                <w:iCs/>
                <w:color w:val="000000" w:themeColor="text1"/>
                <w:sz w:val="18"/>
                <w:szCs w:val="18"/>
              </w:rPr>
              <w:t xml:space="preserve">Pirkimo objektas į dalis neskaidomas. Tiekėjas, kuris bus pakviestas pateikti pasiūlymą, turės siūlyti visą Pirkimo objekto kiekį / apimtį. </w:t>
            </w:r>
            <w:r w:rsidRPr="002F283D">
              <w:rPr>
                <w:iCs/>
                <w:sz w:val="18"/>
                <w:szCs w:val="18"/>
              </w:rPr>
              <w:t xml:space="preserve">Pirkimo objektas į dalis neskaidomas, kadangi: </w:t>
            </w:r>
            <w:r w:rsidR="002F283D" w:rsidRPr="002F283D">
              <w:rPr>
                <w:sz w:val="18"/>
                <w:szCs w:val="18"/>
              </w:rPr>
              <w:t>Pirkimo objekto apimtis ir kompleksiškumas yra geriausiai valdomas vieno ir to paties Paslaugų tiekėjo. Suskaidžius pirkimo objektą į dalis, p</w:t>
            </w:r>
            <w:r w:rsidR="002F283D" w:rsidRPr="002F283D">
              <w:rPr>
                <w:rStyle w:val="Numatytasispastraiposriftas"/>
                <w:sz w:val="18"/>
                <w:szCs w:val="18"/>
              </w:rPr>
              <w:t>irkimo sutarties vykdymas taptų per daug brangus ir sudėtingas techniniu požiūriu, skirtingų pirkimo objekto dalių įgyvendinimas būtų glaudžiai susijęs ir dėl to perkančiajai organizacijai atsirastų būtinybė koordinuoti šių dalių tiekėjus ir tai keltų riziką netinkamai įvykdyti pirkimo sutartį bei galimai ir LTG grupės įmonių reputacijai</w:t>
            </w:r>
            <w:r w:rsidR="00FB6FA9">
              <w:rPr>
                <w:rStyle w:val="Numatytasispastraiposriftas"/>
                <w:sz w:val="18"/>
                <w:szCs w:val="18"/>
              </w:rPr>
              <w:t>.</w:t>
            </w:r>
          </w:p>
          <w:p w14:paraId="00E959EF" w14:textId="77777777" w:rsidR="00DC5638" w:rsidRDefault="00DC5638" w:rsidP="00DC5638">
            <w:pPr>
              <w:spacing w:line="240" w:lineRule="auto"/>
              <w:rPr>
                <w:sz w:val="18"/>
                <w:szCs w:val="18"/>
              </w:rPr>
            </w:pPr>
          </w:p>
          <w:p w14:paraId="17BE1ACE" w14:textId="77777777" w:rsidR="00DC5638" w:rsidRPr="00E4405D" w:rsidRDefault="00DC5638" w:rsidP="00DC5638">
            <w:pPr>
              <w:spacing w:line="240" w:lineRule="auto"/>
              <w:rPr>
                <w:sz w:val="18"/>
                <w:szCs w:val="18"/>
              </w:rPr>
            </w:pPr>
          </w:p>
          <w:p w14:paraId="30025F59" w14:textId="77777777" w:rsidR="00DC5638" w:rsidRDefault="00DC5638" w:rsidP="00DC5638">
            <w:pPr>
              <w:pStyle w:val="ListParagraph"/>
              <w:keepLines/>
              <w:widowControl w:val="0"/>
              <w:tabs>
                <w:tab w:val="left" w:pos="567"/>
              </w:tabs>
              <w:ind w:left="0"/>
              <w:contextualSpacing w:val="0"/>
              <w:jc w:val="both"/>
              <w:rPr>
                <w:iCs/>
                <w:color w:val="000000" w:themeColor="text1"/>
                <w:sz w:val="18"/>
                <w:szCs w:val="18"/>
              </w:rPr>
            </w:pPr>
            <w:r w:rsidRPr="00E4405D">
              <w:rPr>
                <w:sz w:val="18"/>
                <w:szCs w:val="18"/>
              </w:rPr>
              <w:t xml:space="preserve">Tiekėjas gali pateikti </w:t>
            </w:r>
            <w:r>
              <w:rPr>
                <w:sz w:val="18"/>
                <w:szCs w:val="18"/>
              </w:rPr>
              <w:t xml:space="preserve">Paraišką ir </w:t>
            </w:r>
            <w:r w:rsidRPr="00E4405D">
              <w:rPr>
                <w:sz w:val="18"/>
                <w:szCs w:val="18"/>
              </w:rPr>
              <w:t xml:space="preserve">Pasiūlymą vienai, kelioms ar visoms Pirkimo objekto dalims. Pasiūlymai bus vertinami kiekvienai Pirkimo objekto daliai atskirai. Tiekėjas turi siūlyti </w:t>
            </w:r>
            <w:r w:rsidRPr="00E4405D">
              <w:rPr>
                <w:iCs/>
                <w:color w:val="000000" w:themeColor="text1"/>
                <w:sz w:val="18"/>
                <w:szCs w:val="18"/>
              </w:rPr>
              <w:t>visą Pirkimo objekto dalies</w:t>
            </w:r>
            <w:r>
              <w:rPr>
                <w:iCs/>
                <w:color w:val="000000" w:themeColor="text1"/>
                <w:sz w:val="18"/>
                <w:szCs w:val="18"/>
              </w:rPr>
              <w:t xml:space="preserve"> </w:t>
            </w:r>
            <w:r w:rsidRPr="00E4405D">
              <w:rPr>
                <w:iCs/>
                <w:color w:val="000000" w:themeColor="text1"/>
                <w:sz w:val="18"/>
                <w:szCs w:val="18"/>
              </w:rPr>
              <w:t>/</w:t>
            </w:r>
            <w:r>
              <w:rPr>
                <w:iCs/>
                <w:color w:val="000000" w:themeColor="text1"/>
                <w:sz w:val="18"/>
                <w:szCs w:val="18"/>
              </w:rPr>
              <w:t xml:space="preserve"> </w:t>
            </w:r>
            <w:r w:rsidRPr="00E4405D">
              <w:rPr>
                <w:iCs/>
                <w:color w:val="000000" w:themeColor="text1"/>
                <w:sz w:val="18"/>
                <w:szCs w:val="18"/>
              </w:rPr>
              <w:t xml:space="preserve">dalių kiekį / apimtį. </w:t>
            </w:r>
          </w:p>
          <w:p w14:paraId="3EEF394F" w14:textId="6F6CD2C1" w:rsidR="00DC5638" w:rsidRPr="0057657C" w:rsidRDefault="00DC5638" w:rsidP="00DC5638">
            <w:pPr>
              <w:pStyle w:val="ListParagraph"/>
              <w:keepLines/>
              <w:widowControl w:val="0"/>
              <w:tabs>
                <w:tab w:val="left" w:pos="567"/>
              </w:tabs>
              <w:ind w:left="0"/>
              <w:contextualSpacing w:val="0"/>
              <w:jc w:val="both"/>
              <w:rPr>
                <w:iCs/>
                <w:color w:val="000000" w:themeColor="text1"/>
                <w:sz w:val="18"/>
                <w:szCs w:val="18"/>
              </w:rPr>
            </w:pPr>
          </w:p>
        </w:tc>
        <w:tc>
          <w:tcPr>
            <w:tcW w:w="283" w:type="dxa"/>
          </w:tcPr>
          <w:p w14:paraId="0E5BB894" w14:textId="77777777" w:rsidR="00DC5638" w:rsidRPr="00E4405D" w:rsidRDefault="00DC5638" w:rsidP="00DC5638">
            <w:pPr>
              <w:spacing w:line="240" w:lineRule="auto"/>
              <w:rPr>
                <w:rFonts w:eastAsia="Calibri"/>
                <w:i/>
                <w:color w:val="0070C0"/>
                <w:sz w:val="18"/>
                <w:szCs w:val="18"/>
              </w:rPr>
            </w:pPr>
          </w:p>
        </w:tc>
        <w:tc>
          <w:tcPr>
            <w:tcW w:w="1985" w:type="dxa"/>
          </w:tcPr>
          <w:p w14:paraId="4B7197AE" w14:textId="6190D982" w:rsidR="00DC5638" w:rsidRPr="009D3C4D" w:rsidRDefault="00DC5638" w:rsidP="00DC5638">
            <w:pPr>
              <w:pStyle w:val="ListParagraph"/>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Lots of the object of the Contract</w:t>
            </w:r>
          </w:p>
        </w:tc>
        <w:tc>
          <w:tcPr>
            <w:tcW w:w="5108" w:type="dxa"/>
            <w:gridSpan w:val="3"/>
          </w:tcPr>
          <w:p w14:paraId="456776D1" w14:textId="41CEA5DF" w:rsidR="00DC5638" w:rsidRPr="000344E3" w:rsidRDefault="00DC5638" w:rsidP="00DC5638">
            <w:pPr>
              <w:spacing w:line="240" w:lineRule="auto"/>
              <w:jc w:val="both"/>
              <w:rPr>
                <w:iCs/>
                <w:sz w:val="18"/>
                <w:szCs w:val="18"/>
                <w:lang w:val="en-GB"/>
              </w:rPr>
            </w:pPr>
            <w:r w:rsidRPr="000344E3">
              <w:rPr>
                <w:sz w:val="18"/>
                <w:szCs w:val="18"/>
                <w:lang w:val="en-GB"/>
              </w:rPr>
              <w:t xml:space="preserve">The object of the Contract is not subdivided into lots. The Supplier who is invited to submit a tender will be required to tender for the full quantity/volume of the object of the Contract. The object of the Contract is not divided into lots because: </w:t>
            </w:r>
            <w:proofErr w:type="spellStart"/>
            <w:r w:rsidR="008527E2" w:rsidRPr="000344E3">
              <w:rPr>
                <w:sz w:val="18"/>
                <w:szCs w:val="18"/>
              </w:rPr>
              <w:t>By</w:t>
            </w:r>
            <w:proofErr w:type="spellEnd"/>
            <w:r w:rsidR="008527E2" w:rsidRPr="000344E3">
              <w:rPr>
                <w:sz w:val="18"/>
                <w:szCs w:val="18"/>
              </w:rPr>
              <w:t xml:space="preserve"> </w:t>
            </w:r>
            <w:proofErr w:type="spellStart"/>
            <w:r w:rsidR="008527E2" w:rsidRPr="000344E3">
              <w:rPr>
                <w:sz w:val="18"/>
                <w:szCs w:val="18"/>
              </w:rPr>
              <w:t>dividing</w:t>
            </w:r>
            <w:proofErr w:type="spellEnd"/>
            <w:r w:rsidR="008527E2" w:rsidRPr="000344E3">
              <w:rPr>
                <w:sz w:val="18"/>
                <w:szCs w:val="18"/>
              </w:rPr>
              <w:t xml:space="preserve"> </w:t>
            </w:r>
            <w:proofErr w:type="spellStart"/>
            <w:r w:rsidR="008527E2" w:rsidRPr="000344E3">
              <w:rPr>
                <w:sz w:val="18"/>
                <w:szCs w:val="18"/>
              </w:rPr>
              <w:t>the</w:t>
            </w:r>
            <w:proofErr w:type="spellEnd"/>
            <w:r w:rsidR="008527E2" w:rsidRPr="000344E3">
              <w:rPr>
                <w:sz w:val="18"/>
                <w:szCs w:val="18"/>
              </w:rPr>
              <w:t xml:space="preserve"> </w:t>
            </w:r>
            <w:proofErr w:type="spellStart"/>
            <w:r w:rsidR="008527E2" w:rsidRPr="000344E3">
              <w:rPr>
                <w:sz w:val="18"/>
                <w:szCs w:val="18"/>
              </w:rPr>
              <w:t>procurement</w:t>
            </w:r>
            <w:proofErr w:type="spellEnd"/>
            <w:r w:rsidR="008527E2" w:rsidRPr="000344E3">
              <w:rPr>
                <w:sz w:val="18"/>
                <w:szCs w:val="18"/>
              </w:rPr>
              <w:t xml:space="preserve"> </w:t>
            </w:r>
            <w:proofErr w:type="spellStart"/>
            <w:r w:rsidR="008527E2" w:rsidRPr="000344E3">
              <w:rPr>
                <w:sz w:val="18"/>
                <w:szCs w:val="18"/>
              </w:rPr>
              <w:t>object</w:t>
            </w:r>
            <w:proofErr w:type="spellEnd"/>
            <w:r w:rsidR="008527E2" w:rsidRPr="000344E3">
              <w:rPr>
                <w:sz w:val="18"/>
                <w:szCs w:val="18"/>
              </w:rPr>
              <w:t xml:space="preserve"> </w:t>
            </w:r>
            <w:proofErr w:type="spellStart"/>
            <w:r w:rsidR="008527E2" w:rsidRPr="000344E3">
              <w:rPr>
                <w:sz w:val="18"/>
                <w:szCs w:val="18"/>
              </w:rPr>
              <w:t>into</w:t>
            </w:r>
            <w:proofErr w:type="spellEnd"/>
            <w:r w:rsidR="008527E2" w:rsidRPr="000344E3">
              <w:rPr>
                <w:sz w:val="18"/>
                <w:szCs w:val="18"/>
              </w:rPr>
              <w:t xml:space="preserve"> </w:t>
            </w:r>
            <w:proofErr w:type="spellStart"/>
            <w:r w:rsidR="008527E2" w:rsidRPr="000344E3">
              <w:rPr>
                <w:sz w:val="18"/>
                <w:szCs w:val="18"/>
              </w:rPr>
              <w:t>parts</w:t>
            </w:r>
            <w:proofErr w:type="spellEnd"/>
            <w:r w:rsidR="008527E2" w:rsidRPr="000344E3">
              <w:rPr>
                <w:sz w:val="18"/>
                <w:szCs w:val="18"/>
              </w:rPr>
              <w:t xml:space="preserve">, </w:t>
            </w:r>
            <w:proofErr w:type="spellStart"/>
            <w:r w:rsidR="008527E2" w:rsidRPr="000344E3">
              <w:rPr>
                <w:sz w:val="18"/>
                <w:szCs w:val="18"/>
              </w:rPr>
              <w:t>the</w:t>
            </w:r>
            <w:proofErr w:type="spellEnd"/>
            <w:r w:rsidR="008527E2" w:rsidRPr="000344E3">
              <w:rPr>
                <w:sz w:val="18"/>
                <w:szCs w:val="18"/>
              </w:rPr>
              <w:t xml:space="preserve"> </w:t>
            </w:r>
            <w:proofErr w:type="spellStart"/>
            <w:r w:rsidR="008527E2" w:rsidRPr="000344E3">
              <w:rPr>
                <w:sz w:val="18"/>
                <w:szCs w:val="18"/>
              </w:rPr>
              <w:t>execution</w:t>
            </w:r>
            <w:proofErr w:type="spellEnd"/>
            <w:r w:rsidR="008527E2" w:rsidRPr="000344E3">
              <w:rPr>
                <w:sz w:val="18"/>
                <w:szCs w:val="18"/>
              </w:rPr>
              <w:t xml:space="preserve"> </w:t>
            </w:r>
            <w:proofErr w:type="spellStart"/>
            <w:r w:rsidR="008527E2" w:rsidRPr="000344E3">
              <w:rPr>
                <w:sz w:val="18"/>
                <w:szCs w:val="18"/>
              </w:rPr>
              <w:t>of</w:t>
            </w:r>
            <w:proofErr w:type="spellEnd"/>
            <w:r w:rsidR="008527E2" w:rsidRPr="000344E3">
              <w:rPr>
                <w:sz w:val="18"/>
                <w:szCs w:val="18"/>
              </w:rPr>
              <w:t xml:space="preserve"> </w:t>
            </w:r>
            <w:proofErr w:type="spellStart"/>
            <w:r w:rsidR="008527E2" w:rsidRPr="000344E3">
              <w:rPr>
                <w:sz w:val="18"/>
                <w:szCs w:val="18"/>
              </w:rPr>
              <w:t>the</w:t>
            </w:r>
            <w:proofErr w:type="spellEnd"/>
            <w:r w:rsidR="008527E2" w:rsidRPr="000344E3">
              <w:rPr>
                <w:sz w:val="18"/>
                <w:szCs w:val="18"/>
              </w:rPr>
              <w:t xml:space="preserve"> </w:t>
            </w:r>
            <w:proofErr w:type="spellStart"/>
            <w:r w:rsidR="008527E2" w:rsidRPr="000344E3">
              <w:rPr>
                <w:sz w:val="18"/>
                <w:szCs w:val="18"/>
              </w:rPr>
              <w:t>procurement</w:t>
            </w:r>
            <w:proofErr w:type="spellEnd"/>
            <w:r w:rsidR="008527E2" w:rsidRPr="000344E3">
              <w:rPr>
                <w:sz w:val="18"/>
                <w:szCs w:val="18"/>
              </w:rPr>
              <w:t xml:space="preserve"> </w:t>
            </w:r>
            <w:proofErr w:type="spellStart"/>
            <w:r w:rsidR="008527E2" w:rsidRPr="000344E3">
              <w:rPr>
                <w:sz w:val="18"/>
                <w:szCs w:val="18"/>
              </w:rPr>
              <w:t>contract</w:t>
            </w:r>
            <w:proofErr w:type="spellEnd"/>
            <w:r w:rsidR="008527E2" w:rsidRPr="000344E3">
              <w:rPr>
                <w:sz w:val="18"/>
                <w:szCs w:val="18"/>
              </w:rPr>
              <w:t xml:space="preserve"> </w:t>
            </w:r>
            <w:proofErr w:type="spellStart"/>
            <w:r w:rsidR="008527E2" w:rsidRPr="000344E3">
              <w:rPr>
                <w:sz w:val="18"/>
                <w:szCs w:val="18"/>
              </w:rPr>
              <w:t>would</w:t>
            </w:r>
            <w:proofErr w:type="spellEnd"/>
            <w:r w:rsidR="008527E2" w:rsidRPr="000344E3">
              <w:rPr>
                <w:sz w:val="18"/>
                <w:szCs w:val="18"/>
              </w:rPr>
              <w:t xml:space="preserve"> </w:t>
            </w:r>
            <w:proofErr w:type="spellStart"/>
            <w:r w:rsidR="008527E2" w:rsidRPr="000344E3">
              <w:rPr>
                <w:sz w:val="18"/>
                <w:szCs w:val="18"/>
              </w:rPr>
              <w:t>become</w:t>
            </w:r>
            <w:proofErr w:type="spellEnd"/>
            <w:r w:rsidR="008527E2" w:rsidRPr="000344E3">
              <w:rPr>
                <w:sz w:val="18"/>
                <w:szCs w:val="18"/>
              </w:rPr>
              <w:t xml:space="preserve"> </w:t>
            </w:r>
            <w:proofErr w:type="spellStart"/>
            <w:r w:rsidR="008527E2" w:rsidRPr="000344E3">
              <w:rPr>
                <w:sz w:val="18"/>
                <w:szCs w:val="18"/>
              </w:rPr>
              <w:t>too</w:t>
            </w:r>
            <w:proofErr w:type="spellEnd"/>
            <w:r w:rsidR="008527E2" w:rsidRPr="000344E3">
              <w:rPr>
                <w:sz w:val="18"/>
                <w:szCs w:val="18"/>
              </w:rPr>
              <w:t xml:space="preserve"> </w:t>
            </w:r>
            <w:proofErr w:type="spellStart"/>
            <w:r w:rsidR="008527E2" w:rsidRPr="000344E3">
              <w:rPr>
                <w:sz w:val="18"/>
                <w:szCs w:val="18"/>
              </w:rPr>
              <w:t>expensive</w:t>
            </w:r>
            <w:proofErr w:type="spellEnd"/>
            <w:r w:rsidR="008527E2" w:rsidRPr="000344E3">
              <w:rPr>
                <w:sz w:val="18"/>
                <w:szCs w:val="18"/>
              </w:rPr>
              <w:t xml:space="preserve"> </w:t>
            </w:r>
            <w:proofErr w:type="spellStart"/>
            <w:r w:rsidR="008527E2" w:rsidRPr="000344E3">
              <w:rPr>
                <w:sz w:val="18"/>
                <w:szCs w:val="18"/>
              </w:rPr>
              <w:t>and</w:t>
            </w:r>
            <w:proofErr w:type="spellEnd"/>
            <w:r w:rsidR="008527E2" w:rsidRPr="000344E3">
              <w:rPr>
                <w:sz w:val="18"/>
                <w:szCs w:val="18"/>
              </w:rPr>
              <w:t xml:space="preserve"> </w:t>
            </w:r>
            <w:proofErr w:type="spellStart"/>
            <w:r w:rsidR="008527E2" w:rsidRPr="000344E3">
              <w:rPr>
                <w:sz w:val="18"/>
                <w:szCs w:val="18"/>
              </w:rPr>
              <w:t>technically</w:t>
            </w:r>
            <w:proofErr w:type="spellEnd"/>
            <w:r w:rsidR="008527E2" w:rsidRPr="000344E3">
              <w:rPr>
                <w:sz w:val="18"/>
                <w:szCs w:val="18"/>
              </w:rPr>
              <w:t xml:space="preserve"> </w:t>
            </w:r>
            <w:proofErr w:type="spellStart"/>
            <w:r w:rsidR="008527E2" w:rsidRPr="000344E3">
              <w:rPr>
                <w:sz w:val="18"/>
                <w:szCs w:val="18"/>
              </w:rPr>
              <w:t>complex</w:t>
            </w:r>
            <w:proofErr w:type="spellEnd"/>
            <w:r w:rsidR="008527E2" w:rsidRPr="000344E3">
              <w:rPr>
                <w:sz w:val="18"/>
                <w:szCs w:val="18"/>
              </w:rPr>
              <w:t xml:space="preserve">, </w:t>
            </w:r>
            <w:proofErr w:type="spellStart"/>
            <w:r w:rsidR="008527E2" w:rsidRPr="000344E3">
              <w:rPr>
                <w:sz w:val="18"/>
                <w:szCs w:val="18"/>
              </w:rPr>
              <w:t>the</w:t>
            </w:r>
            <w:proofErr w:type="spellEnd"/>
            <w:r w:rsidR="008527E2" w:rsidRPr="000344E3">
              <w:rPr>
                <w:sz w:val="18"/>
                <w:szCs w:val="18"/>
              </w:rPr>
              <w:t xml:space="preserve"> </w:t>
            </w:r>
            <w:proofErr w:type="spellStart"/>
            <w:r w:rsidR="008527E2" w:rsidRPr="000344E3">
              <w:rPr>
                <w:sz w:val="18"/>
                <w:szCs w:val="18"/>
              </w:rPr>
              <w:t>implementation</w:t>
            </w:r>
            <w:proofErr w:type="spellEnd"/>
            <w:r w:rsidR="008527E2" w:rsidRPr="000344E3">
              <w:rPr>
                <w:sz w:val="18"/>
                <w:szCs w:val="18"/>
              </w:rPr>
              <w:t xml:space="preserve"> </w:t>
            </w:r>
            <w:proofErr w:type="spellStart"/>
            <w:r w:rsidR="008527E2" w:rsidRPr="000344E3">
              <w:rPr>
                <w:sz w:val="18"/>
                <w:szCs w:val="18"/>
              </w:rPr>
              <w:t>of</w:t>
            </w:r>
            <w:proofErr w:type="spellEnd"/>
            <w:r w:rsidR="008527E2" w:rsidRPr="000344E3">
              <w:rPr>
                <w:sz w:val="18"/>
                <w:szCs w:val="18"/>
              </w:rPr>
              <w:t xml:space="preserve"> </w:t>
            </w:r>
            <w:proofErr w:type="spellStart"/>
            <w:r w:rsidR="008527E2" w:rsidRPr="000344E3">
              <w:rPr>
                <w:sz w:val="18"/>
                <w:szCs w:val="18"/>
              </w:rPr>
              <w:t>different</w:t>
            </w:r>
            <w:proofErr w:type="spellEnd"/>
            <w:r w:rsidR="008527E2" w:rsidRPr="000344E3">
              <w:rPr>
                <w:sz w:val="18"/>
                <w:szCs w:val="18"/>
              </w:rPr>
              <w:t xml:space="preserve"> </w:t>
            </w:r>
            <w:proofErr w:type="spellStart"/>
            <w:r w:rsidR="008527E2" w:rsidRPr="000344E3">
              <w:rPr>
                <w:sz w:val="18"/>
                <w:szCs w:val="18"/>
              </w:rPr>
              <w:t>parts</w:t>
            </w:r>
            <w:proofErr w:type="spellEnd"/>
            <w:r w:rsidR="008527E2" w:rsidRPr="000344E3">
              <w:rPr>
                <w:sz w:val="18"/>
                <w:szCs w:val="18"/>
              </w:rPr>
              <w:t xml:space="preserve"> </w:t>
            </w:r>
            <w:proofErr w:type="spellStart"/>
            <w:r w:rsidR="008527E2" w:rsidRPr="000344E3">
              <w:rPr>
                <w:sz w:val="18"/>
                <w:szCs w:val="18"/>
              </w:rPr>
              <w:t>of</w:t>
            </w:r>
            <w:proofErr w:type="spellEnd"/>
            <w:r w:rsidR="008527E2" w:rsidRPr="000344E3">
              <w:rPr>
                <w:sz w:val="18"/>
                <w:szCs w:val="18"/>
              </w:rPr>
              <w:t xml:space="preserve"> </w:t>
            </w:r>
            <w:proofErr w:type="spellStart"/>
            <w:r w:rsidR="008527E2" w:rsidRPr="000344E3">
              <w:rPr>
                <w:sz w:val="18"/>
                <w:szCs w:val="18"/>
              </w:rPr>
              <w:t>the</w:t>
            </w:r>
            <w:proofErr w:type="spellEnd"/>
            <w:r w:rsidR="008527E2" w:rsidRPr="000344E3">
              <w:rPr>
                <w:sz w:val="18"/>
                <w:szCs w:val="18"/>
              </w:rPr>
              <w:t xml:space="preserve"> </w:t>
            </w:r>
            <w:proofErr w:type="spellStart"/>
            <w:r w:rsidR="008527E2" w:rsidRPr="000344E3">
              <w:rPr>
                <w:sz w:val="18"/>
                <w:szCs w:val="18"/>
              </w:rPr>
              <w:t>procurement</w:t>
            </w:r>
            <w:proofErr w:type="spellEnd"/>
            <w:r w:rsidR="008527E2" w:rsidRPr="000344E3">
              <w:rPr>
                <w:sz w:val="18"/>
                <w:szCs w:val="18"/>
              </w:rPr>
              <w:t xml:space="preserve"> </w:t>
            </w:r>
            <w:proofErr w:type="spellStart"/>
            <w:r w:rsidR="008527E2" w:rsidRPr="000344E3">
              <w:rPr>
                <w:sz w:val="18"/>
                <w:szCs w:val="18"/>
              </w:rPr>
              <w:t>object</w:t>
            </w:r>
            <w:proofErr w:type="spellEnd"/>
            <w:r w:rsidR="008527E2" w:rsidRPr="000344E3">
              <w:rPr>
                <w:sz w:val="18"/>
                <w:szCs w:val="18"/>
              </w:rPr>
              <w:t xml:space="preserve"> </w:t>
            </w:r>
            <w:proofErr w:type="spellStart"/>
            <w:r w:rsidR="008527E2" w:rsidRPr="000344E3">
              <w:rPr>
                <w:sz w:val="18"/>
                <w:szCs w:val="18"/>
              </w:rPr>
              <w:t>would</w:t>
            </w:r>
            <w:proofErr w:type="spellEnd"/>
            <w:r w:rsidR="008527E2" w:rsidRPr="000344E3">
              <w:rPr>
                <w:sz w:val="18"/>
                <w:szCs w:val="18"/>
              </w:rPr>
              <w:t xml:space="preserve"> be </w:t>
            </w:r>
            <w:proofErr w:type="spellStart"/>
            <w:r w:rsidR="008527E2" w:rsidRPr="000344E3">
              <w:rPr>
                <w:sz w:val="18"/>
                <w:szCs w:val="18"/>
              </w:rPr>
              <w:t>closely</w:t>
            </w:r>
            <w:proofErr w:type="spellEnd"/>
            <w:r w:rsidR="008527E2" w:rsidRPr="000344E3">
              <w:rPr>
                <w:sz w:val="18"/>
                <w:szCs w:val="18"/>
              </w:rPr>
              <w:t xml:space="preserve"> </w:t>
            </w:r>
            <w:proofErr w:type="spellStart"/>
            <w:r w:rsidR="008527E2" w:rsidRPr="000344E3">
              <w:rPr>
                <w:sz w:val="18"/>
                <w:szCs w:val="18"/>
              </w:rPr>
              <w:t>related</w:t>
            </w:r>
            <w:proofErr w:type="spellEnd"/>
            <w:r w:rsidR="008527E2" w:rsidRPr="000344E3">
              <w:rPr>
                <w:sz w:val="18"/>
                <w:szCs w:val="18"/>
              </w:rPr>
              <w:t xml:space="preserve"> </w:t>
            </w:r>
            <w:proofErr w:type="spellStart"/>
            <w:r w:rsidR="008527E2" w:rsidRPr="000344E3">
              <w:rPr>
                <w:sz w:val="18"/>
                <w:szCs w:val="18"/>
              </w:rPr>
              <w:t>and</w:t>
            </w:r>
            <w:proofErr w:type="spellEnd"/>
            <w:r w:rsidR="008527E2" w:rsidRPr="000344E3">
              <w:rPr>
                <w:sz w:val="18"/>
                <w:szCs w:val="18"/>
              </w:rPr>
              <w:t xml:space="preserve"> </w:t>
            </w:r>
            <w:proofErr w:type="spellStart"/>
            <w:r w:rsidR="008527E2" w:rsidRPr="000344E3">
              <w:rPr>
                <w:sz w:val="18"/>
                <w:szCs w:val="18"/>
              </w:rPr>
              <w:t>as</w:t>
            </w:r>
            <w:proofErr w:type="spellEnd"/>
            <w:r w:rsidR="008527E2" w:rsidRPr="000344E3">
              <w:rPr>
                <w:sz w:val="18"/>
                <w:szCs w:val="18"/>
              </w:rPr>
              <w:t xml:space="preserve"> a </w:t>
            </w:r>
            <w:proofErr w:type="spellStart"/>
            <w:r w:rsidR="008527E2" w:rsidRPr="000344E3">
              <w:rPr>
                <w:sz w:val="18"/>
                <w:szCs w:val="18"/>
              </w:rPr>
              <w:t>result</w:t>
            </w:r>
            <w:proofErr w:type="spellEnd"/>
            <w:r w:rsidR="008527E2" w:rsidRPr="000344E3">
              <w:rPr>
                <w:sz w:val="18"/>
                <w:szCs w:val="18"/>
              </w:rPr>
              <w:t xml:space="preserve">, </w:t>
            </w:r>
            <w:proofErr w:type="spellStart"/>
            <w:r w:rsidR="008527E2" w:rsidRPr="000344E3">
              <w:rPr>
                <w:sz w:val="18"/>
                <w:szCs w:val="18"/>
              </w:rPr>
              <w:t>the</w:t>
            </w:r>
            <w:proofErr w:type="spellEnd"/>
            <w:r w:rsidR="008527E2" w:rsidRPr="000344E3">
              <w:rPr>
                <w:sz w:val="18"/>
                <w:szCs w:val="18"/>
              </w:rPr>
              <w:t xml:space="preserve"> </w:t>
            </w:r>
            <w:proofErr w:type="spellStart"/>
            <w:r w:rsidR="008527E2" w:rsidRPr="000344E3">
              <w:rPr>
                <w:sz w:val="18"/>
                <w:szCs w:val="18"/>
              </w:rPr>
              <w:t>contracting</w:t>
            </w:r>
            <w:proofErr w:type="spellEnd"/>
            <w:r w:rsidR="008527E2" w:rsidRPr="000344E3">
              <w:rPr>
                <w:sz w:val="18"/>
                <w:szCs w:val="18"/>
              </w:rPr>
              <w:t xml:space="preserve"> </w:t>
            </w:r>
            <w:proofErr w:type="spellStart"/>
            <w:r w:rsidR="008527E2" w:rsidRPr="000344E3">
              <w:rPr>
                <w:sz w:val="18"/>
                <w:szCs w:val="18"/>
              </w:rPr>
              <w:t>authority</w:t>
            </w:r>
            <w:proofErr w:type="spellEnd"/>
            <w:r w:rsidR="008527E2" w:rsidRPr="000344E3">
              <w:rPr>
                <w:sz w:val="18"/>
                <w:szCs w:val="18"/>
              </w:rPr>
              <w:t xml:space="preserve"> </w:t>
            </w:r>
            <w:proofErr w:type="spellStart"/>
            <w:r w:rsidR="008527E2" w:rsidRPr="000344E3">
              <w:rPr>
                <w:sz w:val="18"/>
                <w:szCs w:val="18"/>
              </w:rPr>
              <w:t>would</w:t>
            </w:r>
            <w:proofErr w:type="spellEnd"/>
            <w:r w:rsidR="008527E2" w:rsidRPr="000344E3">
              <w:rPr>
                <w:sz w:val="18"/>
                <w:szCs w:val="18"/>
              </w:rPr>
              <w:t xml:space="preserve"> </w:t>
            </w:r>
            <w:proofErr w:type="spellStart"/>
            <w:r w:rsidR="008527E2" w:rsidRPr="000344E3">
              <w:rPr>
                <w:sz w:val="18"/>
                <w:szCs w:val="18"/>
              </w:rPr>
              <w:t>have</w:t>
            </w:r>
            <w:proofErr w:type="spellEnd"/>
            <w:r w:rsidR="008527E2" w:rsidRPr="000344E3">
              <w:rPr>
                <w:sz w:val="18"/>
                <w:szCs w:val="18"/>
              </w:rPr>
              <w:t xml:space="preserve"> to </w:t>
            </w:r>
            <w:proofErr w:type="spellStart"/>
            <w:r w:rsidR="008527E2" w:rsidRPr="000344E3">
              <w:rPr>
                <w:sz w:val="18"/>
                <w:szCs w:val="18"/>
              </w:rPr>
              <w:t>coordinate</w:t>
            </w:r>
            <w:proofErr w:type="spellEnd"/>
            <w:r w:rsidR="008527E2" w:rsidRPr="000344E3">
              <w:rPr>
                <w:sz w:val="18"/>
                <w:szCs w:val="18"/>
              </w:rPr>
              <w:t xml:space="preserve"> </w:t>
            </w:r>
            <w:proofErr w:type="spellStart"/>
            <w:r w:rsidR="008527E2" w:rsidRPr="000344E3">
              <w:rPr>
                <w:sz w:val="18"/>
                <w:szCs w:val="18"/>
              </w:rPr>
              <w:t>the</w:t>
            </w:r>
            <w:proofErr w:type="spellEnd"/>
            <w:r w:rsidR="008527E2" w:rsidRPr="000344E3">
              <w:rPr>
                <w:sz w:val="18"/>
                <w:szCs w:val="18"/>
              </w:rPr>
              <w:t xml:space="preserve"> </w:t>
            </w:r>
            <w:proofErr w:type="spellStart"/>
            <w:r w:rsidR="008527E2" w:rsidRPr="000344E3">
              <w:rPr>
                <w:sz w:val="18"/>
                <w:szCs w:val="18"/>
              </w:rPr>
              <w:t>suppliers</w:t>
            </w:r>
            <w:proofErr w:type="spellEnd"/>
            <w:r w:rsidR="008527E2" w:rsidRPr="000344E3">
              <w:rPr>
                <w:sz w:val="18"/>
                <w:szCs w:val="18"/>
              </w:rPr>
              <w:t xml:space="preserve"> </w:t>
            </w:r>
            <w:proofErr w:type="spellStart"/>
            <w:r w:rsidR="008527E2" w:rsidRPr="000344E3">
              <w:rPr>
                <w:sz w:val="18"/>
                <w:szCs w:val="18"/>
              </w:rPr>
              <w:t>of</w:t>
            </w:r>
            <w:proofErr w:type="spellEnd"/>
            <w:r w:rsidR="008527E2" w:rsidRPr="000344E3">
              <w:rPr>
                <w:sz w:val="18"/>
                <w:szCs w:val="18"/>
              </w:rPr>
              <w:t xml:space="preserve"> </w:t>
            </w:r>
            <w:proofErr w:type="spellStart"/>
            <w:r w:rsidR="008527E2" w:rsidRPr="000344E3">
              <w:rPr>
                <w:sz w:val="18"/>
                <w:szCs w:val="18"/>
              </w:rPr>
              <w:t>these</w:t>
            </w:r>
            <w:proofErr w:type="spellEnd"/>
            <w:r w:rsidR="008527E2" w:rsidRPr="000344E3">
              <w:rPr>
                <w:sz w:val="18"/>
                <w:szCs w:val="18"/>
              </w:rPr>
              <w:t xml:space="preserve"> </w:t>
            </w:r>
            <w:proofErr w:type="spellStart"/>
            <w:r w:rsidR="008527E2" w:rsidRPr="000344E3">
              <w:rPr>
                <w:sz w:val="18"/>
                <w:szCs w:val="18"/>
              </w:rPr>
              <w:t>parts</w:t>
            </w:r>
            <w:proofErr w:type="spellEnd"/>
            <w:r w:rsidR="008527E2" w:rsidRPr="000344E3">
              <w:rPr>
                <w:sz w:val="18"/>
                <w:szCs w:val="18"/>
              </w:rPr>
              <w:t xml:space="preserve">, </w:t>
            </w:r>
            <w:proofErr w:type="spellStart"/>
            <w:r w:rsidR="008527E2" w:rsidRPr="000344E3">
              <w:rPr>
                <w:sz w:val="18"/>
                <w:szCs w:val="18"/>
              </w:rPr>
              <w:t>which</w:t>
            </w:r>
            <w:proofErr w:type="spellEnd"/>
            <w:r w:rsidR="008527E2" w:rsidRPr="000344E3">
              <w:rPr>
                <w:sz w:val="18"/>
                <w:szCs w:val="18"/>
              </w:rPr>
              <w:t xml:space="preserve"> </w:t>
            </w:r>
            <w:proofErr w:type="spellStart"/>
            <w:r w:rsidR="008527E2" w:rsidRPr="000344E3">
              <w:rPr>
                <w:sz w:val="18"/>
                <w:szCs w:val="18"/>
              </w:rPr>
              <w:t>would</w:t>
            </w:r>
            <w:proofErr w:type="spellEnd"/>
            <w:r w:rsidR="008527E2" w:rsidRPr="000344E3">
              <w:rPr>
                <w:sz w:val="18"/>
                <w:szCs w:val="18"/>
              </w:rPr>
              <w:t xml:space="preserve"> </w:t>
            </w:r>
            <w:proofErr w:type="spellStart"/>
            <w:r w:rsidR="008527E2" w:rsidRPr="000344E3">
              <w:rPr>
                <w:sz w:val="18"/>
                <w:szCs w:val="18"/>
              </w:rPr>
              <w:t>pose</w:t>
            </w:r>
            <w:proofErr w:type="spellEnd"/>
            <w:r w:rsidR="008527E2" w:rsidRPr="000344E3">
              <w:rPr>
                <w:sz w:val="18"/>
                <w:szCs w:val="18"/>
              </w:rPr>
              <w:t xml:space="preserve"> a risk </w:t>
            </w:r>
            <w:proofErr w:type="spellStart"/>
            <w:r w:rsidR="008527E2" w:rsidRPr="000344E3">
              <w:rPr>
                <w:sz w:val="18"/>
                <w:szCs w:val="18"/>
              </w:rPr>
              <w:t>of</w:t>
            </w:r>
            <w:proofErr w:type="spellEnd"/>
            <w:r w:rsidR="008527E2" w:rsidRPr="000344E3">
              <w:rPr>
                <w:sz w:val="18"/>
                <w:szCs w:val="18"/>
              </w:rPr>
              <w:t xml:space="preserve"> </w:t>
            </w:r>
            <w:proofErr w:type="spellStart"/>
            <w:r w:rsidR="008527E2" w:rsidRPr="000344E3">
              <w:rPr>
                <w:sz w:val="18"/>
                <w:szCs w:val="18"/>
              </w:rPr>
              <w:t>improper</w:t>
            </w:r>
            <w:proofErr w:type="spellEnd"/>
            <w:r w:rsidR="008527E2" w:rsidRPr="000344E3">
              <w:rPr>
                <w:sz w:val="18"/>
                <w:szCs w:val="18"/>
              </w:rPr>
              <w:t xml:space="preserve"> </w:t>
            </w:r>
            <w:proofErr w:type="spellStart"/>
            <w:r w:rsidR="008527E2" w:rsidRPr="000344E3">
              <w:rPr>
                <w:sz w:val="18"/>
                <w:szCs w:val="18"/>
              </w:rPr>
              <w:t>execution</w:t>
            </w:r>
            <w:proofErr w:type="spellEnd"/>
            <w:r w:rsidR="008527E2" w:rsidRPr="000344E3">
              <w:rPr>
                <w:sz w:val="18"/>
                <w:szCs w:val="18"/>
              </w:rPr>
              <w:t xml:space="preserve"> </w:t>
            </w:r>
            <w:proofErr w:type="spellStart"/>
            <w:r w:rsidR="008527E2" w:rsidRPr="000344E3">
              <w:rPr>
                <w:sz w:val="18"/>
                <w:szCs w:val="18"/>
              </w:rPr>
              <w:t>of</w:t>
            </w:r>
            <w:proofErr w:type="spellEnd"/>
            <w:r w:rsidR="008527E2" w:rsidRPr="000344E3">
              <w:rPr>
                <w:sz w:val="18"/>
                <w:szCs w:val="18"/>
              </w:rPr>
              <w:t xml:space="preserve"> </w:t>
            </w:r>
            <w:proofErr w:type="spellStart"/>
            <w:r w:rsidR="008527E2" w:rsidRPr="000344E3">
              <w:rPr>
                <w:sz w:val="18"/>
                <w:szCs w:val="18"/>
              </w:rPr>
              <w:t>the</w:t>
            </w:r>
            <w:proofErr w:type="spellEnd"/>
            <w:r w:rsidR="008527E2" w:rsidRPr="000344E3">
              <w:rPr>
                <w:sz w:val="18"/>
                <w:szCs w:val="18"/>
              </w:rPr>
              <w:t xml:space="preserve"> </w:t>
            </w:r>
            <w:proofErr w:type="spellStart"/>
            <w:r w:rsidR="008527E2" w:rsidRPr="000344E3">
              <w:rPr>
                <w:sz w:val="18"/>
                <w:szCs w:val="18"/>
              </w:rPr>
              <w:t>procurement</w:t>
            </w:r>
            <w:proofErr w:type="spellEnd"/>
            <w:r w:rsidR="008527E2" w:rsidRPr="000344E3">
              <w:rPr>
                <w:sz w:val="18"/>
                <w:szCs w:val="18"/>
              </w:rPr>
              <w:t xml:space="preserve"> </w:t>
            </w:r>
            <w:proofErr w:type="spellStart"/>
            <w:r w:rsidR="008527E2" w:rsidRPr="000344E3">
              <w:rPr>
                <w:sz w:val="18"/>
                <w:szCs w:val="18"/>
              </w:rPr>
              <w:t>contract</w:t>
            </w:r>
            <w:proofErr w:type="spellEnd"/>
            <w:r w:rsidR="008527E2" w:rsidRPr="000344E3">
              <w:rPr>
                <w:sz w:val="18"/>
                <w:szCs w:val="18"/>
              </w:rPr>
              <w:t xml:space="preserve"> </w:t>
            </w:r>
            <w:proofErr w:type="spellStart"/>
            <w:r w:rsidR="008527E2" w:rsidRPr="000344E3">
              <w:rPr>
                <w:sz w:val="18"/>
                <w:szCs w:val="18"/>
              </w:rPr>
              <w:t>and</w:t>
            </w:r>
            <w:proofErr w:type="spellEnd"/>
            <w:r w:rsidR="008527E2" w:rsidRPr="000344E3">
              <w:rPr>
                <w:sz w:val="18"/>
                <w:szCs w:val="18"/>
              </w:rPr>
              <w:t xml:space="preserve"> </w:t>
            </w:r>
            <w:proofErr w:type="spellStart"/>
            <w:r w:rsidR="008527E2" w:rsidRPr="000344E3">
              <w:rPr>
                <w:sz w:val="18"/>
                <w:szCs w:val="18"/>
              </w:rPr>
              <w:t>possibly</w:t>
            </w:r>
            <w:proofErr w:type="spellEnd"/>
            <w:r w:rsidR="008527E2" w:rsidRPr="000344E3">
              <w:rPr>
                <w:sz w:val="18"/>
                <w:szCs w:val="18"/>
              </w:rPr>
              <w:t xml:space="preserve"> also </w:t>
            </w:r>
            <w:proofErr w:type="spellStart"/>
            <w:r w:rsidR="008527E2" w:rsidRPr="000344E3">
              <w:rPr>
                <w:sz w:val="18"/>
                <w:szCs w:val="18"/>
              </w:rPr>
              <w:t>the</w:t>
            </w:r>
            <w:proofErr w:type="spellEnd"/>
            <w:r w:rsidR="008527E2" w:rsidRPr="000344E3">
              <w:rPr>
                <w:sz w:val="18"/>
                <w:szCs w:val="18"/>
              </w:rPr>
              <w:t xml:space="preserve"> </w:t>
            </w:r>
            <w:proofErr w:type="spellStart"/>
            <w:r w:rsidR="008527E2" w:rsidRPr="000344E3">
              <w:rPr>
                <w:sz w:val="18"/>
                <w:szCs w:val="18"/>
              </w:rPr>
              <w:t>reputation</w:t>
            </w:r>
            <w:proofErr w:type="spellEnd"/>
            <w:r w:rsidR="008527E2" w:rsidRPr="000344E3">
              <w:rPr>
                <w:sz w:val="18"/>
                <w:szCs w:val="18"/>
              </w:rPr>
              <w:t xml:space="preserve"> </w:t>
            </w:r>
            <w:proofErr w:type="spellStart"/>
            <w:r w:rsidR="008527E2" w:rsidRPr="000344E3">
              <w:rPr>
                <w:sz w:val="18"/>
                <w:szCs w:val="18"/>
              </w:rPr>
              <w:t>of</w:t>
            </w:r>
            <w:proofErr w:type="spellEnd"/>
            <w:r w:rsidR="008527E2" w:rsidRPr="000344E3">
              <w:rPr>
                <w:sz w:val="18"/>
                <w:szCs w:val="18"/>
              </w:rPr>
              <w:t xml:space="preserve"> </w:t>
            </w:r>
            <w:proofErr w:type="spellStart"/>
            <w:r w:rsidR="008527E2" w:rsidRPr="000344E3">
              <w:rPr>
                <w:sz w:val="18"/>
                <w:szCs w:val="18"/>
              </w:rPr>
              <w:t>the</w:t>
            </w:r>
            <w:proofErr w:type="spellEnd"/>
            <w:r w:rsidR="008527E2" w:rsidRPr="000344E3">
              <w:rPr>
                <w:sz w:val="18"/>
                <w:szCs w:val="18"/>
              </w:rPr>
              <w:t xml:space="preserve"> LTG </w:t>
            </w:r>
            <w:proofErr w:type="spellStart"/>
            <w:r w:rsidR="008527E2" w:rsidRPr="000344E3">
              <w:rPr>
                <w:sz w:val="18"/>
                <w:szCs w:val="18"/>
              </w:rPr>
              <w:t>group</w:t>
            </w:r>
            <w:proofErr w:type="spellEnd"/>
            <w:r w:rsidR="008527E2" w:rsidRPr="000344E3">
              <w:rPr>
                <w:sz w:val="18"/>
                <w:szCs w:val="18"/>
              </w:rPr>
              <w:t xml:space="preserve"> </w:t>
            </w:r>
            <w:proofErr w:type="spellStart"/>
            <w:r w:rsidR="008527E2" w:rsidRPr="000344E3">
              <w:rPr>
                <w:sz w:val="18"/>
                <w:szCs w:val="18"/>
              </w:rPr>
              <w:t>of</w:t>
            </w:r>
            <w:proofErr w:type="spellEnd"/>
            <w:r w:rsidR="008527E2" w:rsidRPr="000344E3">
              <w:rPr>
                <w:sz w:val="18"/>
                <w:szCs w:val="18"/>
              </w:rPr>
              <w:t xml:space="preserve"> </w:t>
            </w:r>
            <w:proofErr w:type="spellStart"/>
            <w:r w:rsidR="008527E2" w:rsidRPr="000344E3">
              <w:rPr>
                <w:sz w:val="18"/>
                <w:szCs w:val="18"/>
              </w:rPr>
              <w:t>companies</w:t>
            </w:r>
            <w:proofErr w:type="spellEnd"/>
            <w:r w:rsidR="008527E2" w:rsidRPr="000344E3">
              <w:rPr>
                <w:sz w:val="18"/>
                <w:szCs w:val="18"/>
              </w:rPr>
              <w:t>.</w:t>
            </w:r>
            <w:r w:rsidRPr="000344E3">
              <w:rPr>
                <w:sz w:val="18"/>
                <w:szCs w:val="18"/>
                <w:lang w:val="en-GB"/>
              </w:rPr>
              <w:t>.</w:t>
            </w:r>
          </w:p>
          <w:p w14:paraId="5E37D34D" w14:textId="77777777" w:rsidR="00DC5638" w:rsidRPr="007237FD" w:rsidRDefault="00DC5638" w:rsidP="00DC5638">
            <w:pPr>
              <w:spacing w:line="240" w:lineRule="auto"/>
              <w:rPr>
                <w:sz w:val="10"/>
                <w:szCs w:val="10"/>
                <w:lang w:val="en-GB"/>
              </w:rPr>
            </w:pPr>
          </w:p>
          <w:p w14:paraId="5740A963" w14:textId="77777777" w:rsidR="00DC5638" w:rsidRPr="00136A77" w:rsidRDefault="00DC5638" w:rsidP="00DC5638">
            <w:pPr>
              <w:spacing w:line="240" w:lineRule="auto"/>
              <w:rPr>
                <w:sz w:val="18"/>
                <w:szCs w:val="18"/>
                <w:lang w:val="en-GB"/>
              </w:rPr>
            </w:pPr>
          </w:p>
          <w:p w14:paraId="71AC8A12" w14:textId="27346D8E" w:rsidR="00DC5638" w:rsidRDefault="00DC5638" w:rsidP="00DC5638">
            <w:pPr>
              <w:pStyle w:val="ListParagraph"/>
              <w:keepLines/>
              <w:widowControl w:val="0"/>
              <w:tabs>
                <w:tab w:val="left" w:pos="567"/>
              </w:tabs>
              <w:ind w:left="0"/>
              <w:contextualSpacing w:val="0"/>
              <w:jc w:val="both"/>
              <w:rPr>
                <w:iCs/>
                <w:color w:val="000000" w:themeColor="text1"/>
                <w:sz w:val="18"/>
                <w:szCs w:val="18"/>
                <w:lang w:val="en-GB"/>
              </w:rPr>
            </w:pPr>
            <w:r w:rsidRPr="00136A77">
              <w:rPr>
                <w:sz w:val="18"/>
                <w:szCs w:val="18"/>
                <w:lang w:val="en-GB"/>
              </w:rPr>
              <w:t xml:space="preserve">The Supplier may submit an </w:t>
            </w:r>
            <w:proofErr w:type="gramStart"/>
            <w:r w:rsidRPr="00136A77">
              <w:rPr>
                <w:sz w:val="18"/>
                <w:szCs w:val="18"/>
                <w:lang w:val="en-GB"/>
              </w:rPr>
              <w:t>Application</w:t>
            </w:r>
            <w:proofErr w:type="gramEnd"/>
            <w:r w:rsidRPr="00136A77">
              <w:rPr>
                <w:sz w:val="18"/>
                <w:szCs w:val="18"/>
                <w:lang w:val="en-GB"/>
              </w:rPr>
              <w:t xml:space="preserve"> or Tender for one, several or all lots of the object of the Contract. Tenders will be evaluated separately for each lot of the object of the Contract. The Supplier must offer </w:t>
            </w:r>
            <w:r w:rsidRPr="00136A77">
              <w:rPr>
                <w:color w:val="000000" w:themeColor="text1"/>
                <w:sz w:val="18"/>
                <w:szCs w:val="18"/>
                <w:lang w:val="en-GB"/>
              </w:rPr>
              <w:t xml:space="preserve">the full quantity/volume of the lot/s of the object of the Contract. </w:t>
            </w:r>
          </w:p>
          <w:p w14:paraId="6B52DD8E" w14:textId="77777777" w:rsidR="00DC5638" w:rsidRDefault="00DC5638" w:rsidP="00DC5638">
            <w:pPr>
              <w:pStyle w:val="ListParagraph"/>
              <w:keepLines/>
              <w:widowControl w:val="0"/>
              <w:tabs>
                <w:tab w:val="left" w:pos="567"/>
              </w:tabs>
              <w:ind w:left="0"/>
              <w:contextualSpacing w:val="0"/>
              <w:jc w:val="both"/>
              <w:rPr>
                <w:iCs/>
                <w:color w:val="000000" w:themeColor="text1"/>
                <w:sz w:val="18"/>
                <w:szCs w:val="18"/>
                <w:lang w:val="en-GB"/>
              </w:rPr>
            </w:pPr>
          </w:p>
          <w:p w14:paraId="61E2C13C" w14:textId="77777777" w:rsidR="00DC5638" w:rsidRPr="00224581" w:rsidRDefault="00DC5638" w:rsidP="00DC5638">
            <w:pPr>
              <w:pStyle w:val="ListParagraph"/>
              <w:keepLines/>
              <w:widowControl w:val="0"/>
              <w:tabs>
                <w:tab w:val="left" w:pos="567"/>
              </w:tabs>
              <w:ind w:left="0"/>
              <w:contextualSpacing w:val="0"/>
              <w:jc w:val="both"/>
              <w:rPr>
                <w:iCs/>
                <w:color w:val="000000" w:themeColor="text1"/>
                <w:sz w:val="18"/>
                <w:szCs w:val="18"/>
                <w:lang w:val="en-GB"/>
              </w:rPr>
            </w:pPr>
          </w:p>
          <w:p w14:paraId="24ADBC00" w14:textId="324991F8" w:rsidR="00DC5638" w:rsidRPr="00E4405D" w:rsidRDefault="00DC5638" w:rsidP="00DC5638">
            <w:pPr>
              <w:spacing w:line="240" w:lineRule="auto"/>
              <w:rPr>
                <w:rFonts w:eastAsia="Calibri"/>
                <w:i/>
                <w:color w:val="0070C0"/>
                <w:sz w:val="18"/>
                <w:szCs w:val="18"/>
              </w:rPr>
            </w:pPr>
          </w:p>
        </w:tc>
      </w:tr>
      <w:tr w:rsidR="00DC5638" w:rsidRPr="00536DF5" w14:paraId="62D6363E" w14:textId="7BBCAFC7" w:rsidTr="59836E75">
        <w:tc>
          <w:tcPr>
            <w:tcW w:w="1980" w:type="dxa"/>
            <w:tcMar>
              <w:top w:w="57" w:type="dxa"/>
              <w:bottom w:w="170" w:type="dxa"/>
            </w:tcMar>
          </w:tcPr>
          <w:p w14:paraId="56D4584D" w14:textId="77777777" w:rsidR="00DC5638" w:rsidRPr="00DD12BA" w:rsidRDefault="00DC5638" w:rsidP="00DC5638">
            <w:pPr>
              <w:pStyle w:val="ListParagraph"/>
              <w:numPr>
                <w:ilvl w:val="0"/>
                <w:numId w:val="2"/>
              </w:numPr>
              <w:spacing w:line="240" w:lineRule="auto"/>
              <w:ind w:left="315" w:right="179" w:hanging="315"/>
              <w:rPr>
                <w:b/>
                <w:bCs/>
                <w:sz w:val="18"/>
                <w:szCs w:val="18"/>
              </w:rPr>
            </w:pPr>
            <w:r w:rsidRPr="00DD12BA">
              <w:rPr>
                <w:b/>
                <w:bCs/>
                <w:sz w:val="18"/>
                <w:szCs w:val="18"/>
              </w:rPr>
              <w:t>Objektų apžiūra</w:t>
            </w:r>
          </w:p>
          <w:p w14:paraId="3A12D1CE" w14:textId="2FBF3EAE" w:rsidR="00DC5638" w:rsidRPr="00CA57C8" w:rsidRDefault="00DC5638" w:rsidP="00DC5638">
            <w:pPr>
              <w:spacing w:line="240" w:lineRule="auto"/>
              <w:ind w:left="315" w:right="179" w:hanging="315"/>
              <w:rPr>
                <w:b/>
                <w:bCs/>
                <w:sz w:val="18"/>
                <w:szCs w:val="18"/>
              </w:rPr>
            </w:pPr>
          </w:p>
        </w:tc>
        <w:tc>
          <w:tcPr>
            <w:tcW w:w="5108" w:type="dxa"/>
            <w:gridSpan w:val="2"/>
            <w:tcMar>
              <w:top w:w="57" w:type="dxa"/>
              <w:bottom w:w="57" w:type="dxa"/>
            </w:tcMar>
          </w:tcPr>
          <w:p w14:paraId="72003E5B" w14:textId="46C6356B" w:rsidR="00DC5638" w:rsidRPr="007C15EB" w:rsidRDefault="00DC5638" w:rsidP="00DC5638">
            <w:pPr>
              <w:spacing w:line="240" w:lineRule="auto"/>
              <w:jc w:val="both"/>
              <w:rPr>
                <w:rFonts w:eastAsia="Calibri"/>
                <w:sz w:val="18"/>
                <w:szCs w:val="18"/>
              </w:rPr>
            </w:pPr>
            <w:r w:rsidRPr="50E58F53">
              <w:rPr>
                <w:rFonts w:eastAsia="Calibri"/>
                <w:sz w:val="18"/>
                <w:szCs w:val="18"/>
              </w:rPr>
              <w:t>Nenumatyta</w:t>
            </w:r>
            <w:r w:rsidRPr="4E2566D4">
              <w:rPr>
                <w:rFonts w:eastAsia="Calibri"/>
                <w:sz w:val="18"/>
                <w:szCs w:val="18"/>
              </w:rPr>
              <w:t>.</w:t>
            </w:r>
          </w:p>
          <w:p w14:paraId="0E65297D" w14:textId="77777777" w:rsidR="00DC5638" w:rsidRPr="007C15EB" w:rsidRDefault="00DC5638" w:rsidP="00DC5638">
            <w:pPr>
              <w:spacing w:line="240" w:lineRule="auto"/>
              <w:jc w:val="both"/>
              <w:rPr>
                <w:rFonts w:eastAsia="Calibri"/>
                <w:iCs/>
                <w:color w:val="FF0000"/>
                <w:sz w:val="18"/>
                <w:szCs w:val="18"/>
              </w:rPr>
            </w:pPr>
          </w:p>
          <w:p w14:paraId="7F07A1C6" w14:textId="56D7B4EC" w:rsidR="00DC5638" w:rsidRPr="00E4405D" w:rsidRDefault="00DC5638" w:rsidP="00DC5638">
            <w:pPr>
              <w:widowControl w:val="0"/>
              <w:spacing w:line="240" w:lineRule="auto"/>
              <w:jc w:val="both"/>
              <w:rPr>
                <w:rFonts w:eastAsia="Calibri"/>
                <w:bCs/>
                <w:color w:val="4472C4"/>
                <w:sz w:val="18"/>
                <w:szCs w:val="18"/>
              </w:rPr>
            </w:pPr>
          </w:p>
        </w:tc>
        <w:tc>
          <w:tcPr>
            <w:tcW w:w="283" w:type="dxa"/>
          </w:tcPr>
          <w:p w14:paraId="6E189B65" w14:textId="77777777" w:rsidR="00DC5638" w:rsidRPr="50E58F53" w:rsidRDefault="00DC5638" w:rsidP="00DC5638">
            <w:pPr>
              <w:spacing w:line="240" w:lineRule="auto"/>
              <w:jc w:val="both"/>
              <w:rPr>
                <w:rFonts w:eastAsia="Calibri"/>
                <w:sz w:val="18"/>
                <w:szCs w:val="18"/>
              </w:rPr>
            </w:pPr>
          </w:p>
        </w:tc>
        <w:tc>
          <w:tcPr>
            <w:tcW w:w="1985" w:type="dxa"/>
          </w:tcPr>
          <w:p w14:paraId="42EA5A2E" w14:textId="77777777" w:rsidR="00DC5638" w:rsidRPr="00136A77" w:rsidRDefault="00DC5638" w:rsidP="00DC5638">
            <w:pPr>
              <w:pStyle w:val="ListParagraph"/>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Inspection of the objects</w:t>
            </w:r>
          </w:p>
          <w:p w14:paraId="7C7C9306" w14:textId="77777777" w:rsidR="00DC5638" w:rsidRPr="50E58F53" w:rsidRDefault="00DC5638" w:rsidP="00DC5638">
            <w:pPr>
              <w:pStyle w:val="ListParagraph"/>
              <w:keepNext/>
              <w:keepLines/>
              <w:widowControl w:val="0"/>
              <w:spacing w:line="240" w:lineRule="auto"/>
              <w:jc w:val="both"/>
              <w:rPr>
                <w:rFonts w:eastAsia="Calibri"/>
                <w:sz w:val="18"/>
                <w:szCs w:val="18"/>
              </w:rPr>
            </w:pPr>
          </w:p>
        </w:tc>
        <w:tc>
          <w:tcPr>
            <w:tcW w:w="5108" w:type="dxa"/>
            <w:gridSpan w:val="3"/>
          </w:tcPr>
          <w:p w14:paraId="6960A14C" w14:textId="77777777" w:rsidR="00DC5638" w:rsidRPr="00136A77" w:rsidRDefault="00DC5638" w:rsidP="00DC5638">
            <w:pPr>
              <w:spacing w:line="240" w:lineRule="auto"/>
              <w:jc w:val="both"/>
              <w:rPr>
                <w:rFonts w:eastAsia="Calibri"/>
                <w:sz w:val="18"/>
                <w:szCs w:val="18"/>
                <w:lang w:val="en-GB"/>
              </w:rPr>
            </w:pPr>
            <w:r w:rsidRPr="00136A77">
              <w:rPr>
                <w:rFonts w:eastAsia="Calibri"/>
                <w:sz w:val="18"/>
                <w:szCs w:val="18"/>
                <w:lang w:val="en-GB"/>
              </w:rPr>
              <w:t>Not foreseen.</w:t>
            </w:r>
          </w:p>
          <w:p w14:paraId="3B18D3ED" w14:textId="77777777" w:rsidR="00DC5638" w:rsidRPr="00136A77" w:rsidRDefault="00DC5638" w:rsidP="00DC5638">
            <w:pPr>
              <w:spacing w:line="240" w:lineRule="auto"/>
              <w:jc w:val="both"/>
              <w:rPr>
                <w:rFonts w:eastAsia="Calibri"/>
                <w:iCs/>
                <w:color w:val="FF0000"/>
                <w:sz w:val="18"/>
                <w:szCs w:val="18"/>
                <w:lang w:val="en-GB"/>
              </w:rPr>
            </w:pPr>
          </w:p>
          <w:p w14:paraId="65F522B5" w14:textId="77777777" w:rsidR="00DC5638" w:rsidRDefault="00DC5638" w:rsidP="00DC5638">
            <w:pPr>
              <w:spacing w:line="240" w:lineRule="auto"/>
              <w:jc w:val="both"/>
              <w:rPr>
                <w:rFonts w:eastAsia="Calibri"/>
                <w:sz w:val="18"/>
                <w:szCs w:val="18"/>
              </w:rPr>
            </w:pPr>
          </w:p>
          <w:p w14:paraId="10B06CB1" w14:textId="0CDD1599" w:rsidR="00DC5638" w:rsidRPr="50E58F53" w:rsidRDefault="00DC5638" w:rsidP="00DC5638">
            <w:pPr>
              <w:spacing w:line="240" w:lineRule="auto"/>
              <w:jc w:val="both"/>
              <w:rPr>
                <w:rFonts w:eastAsia="Calibri"/>
                <w:sz w:val="18"/>
                <w:szCs w:val="18"/>
              </w:rPr>
            </w:pPr>
          </w:p>
        </w:tc>
      </w:tr>
      <w:tr w:rsidR="00DC5638" w:rsidRPr="00536DF5" w14:paraId="6C7F6E7F" w14:textId="3F7BEC70" w:rsidTr="59836E75">
        <w:tc>
          <w:tcPr>
            <w:tcW w:w="1980" w:type="dxa"/>
            <w:tcMar>
              <w:top w:w="57" w:type="dxa"/>
              <w:bottom w:w="170" w:type="dxa"/>
            </w:tcMar>
          </w:tcPr>
          <w:p w14:paraId="2D842B78" w14:textId="2DF72DB1" w:rsidR="00DC5638" w:rsidRPr="00066057" w:rsidRDefault="00DC5638" w:rsidP="00DC5638">
            <w:pPr>
              <w:pStyle w:val="ListParagraph"/>
              <w:numPr>
                <w:ilvl w:val="0"/>
                <w:numId w:val="2"/>
              </w:numPr>
              <w:spacing w:line="240" w:lineRule="auto"/>
              <w:ind w:left="315" w:right="179" w:hanging="315"/>
              <w:rPr>
                <w:b/>
                <w:bCs/>
                <w:sz w:val="18"/>
                <w:szCs w:val="18"/>
              </w:rPr>
            </w:pPr>
            <w:r w:rsidRPr="006268E8">
              <w:rPr>
                <w:b/>
                <w:bCs/>
                <w:sz w:val="18"/>
                <w:szCs w:val="18"/>
              </w:rPr>
              <w:t>Audito paslaugų teikėjams taikomi ribojimai</w:t>
            </w:r>
          </w:p>
        </w:tc>
        <w:tc>
          <w:tcPr>
            <w:tcW w:w="5108" w:type="dxa"/>
            <w:gridSpan w:val="2"/>
            <w:tcMar>
              <w:top w:w="57" w:type="dxa"/>
              <w:bottom w:w="57" w:type="dxa"/>
            </w:tcMar>
          </w:tcPr>
          <w:p w14:paraId="42846765" w14:textId="78A34E13" w:rsidR="00DC5638" w:rsidRPr="00E4405D" w:rsidRDefault="00000000" w:rsidP="00DC5638">
            <w:pPr>
              <w:keepLines/>
              <w:widowControl w:val="0"/>
              <w:jc w:val="both"/>
              <w:rPr>
                <w:bCs/>
                <w:sz w:val="18"/>
                <w:szCs w:val="18"/>
              </w:rPr>
            </w:pPr>
            <w:sdt>
              <w:sdtPr>
                <w:rPr>
                  <w:sz w:val="18"/>
                  <w:szCs w:val="18"/>
                </w:rPr>
                <w:id w:val="-1251499648"/>
                <w:placeholder>
                  <w:docPart w:val="B4FF130F9E5043BB8B716C9E71993054"/>
                </w:placeholder>
                <w:dropDownList>
                  <w:listItem w:value="[Pasirinkite]"/>
                  <w:listItem w:displayText="Netaikoma." w:value="Netaikoma."/>
                  <w:listItem w:displayText="Taikomos BPS 31 punkto nuostatos." w:value="Taikomos BPS 31 punkto nuostatos."/>
                </w:dropDownList>
              </w:sdtPr>
              <w:sdtContent>
                <w:r w:rsidR="00445FB1">
                  <w:rPr>
                    <w:sz w:val="18"/>
                    <w:szCs w:val="18"/>
                  </w:rPr>
                  <w:t>Netaikoma.</w:t>
                </w:r>
              </w:sdtContent>
            </w:sdt>
          </w:p>
        </w:tc>
        <w:tc>
          <w:tcPr>
            <w:tcW w:w="283" w:type="dxa"/>
          </w:tcPr>
          <w:p w14:paraId="13B3E26E" w14:textId="77777777" w:rsidR="00DC5638" w:rsidRDefault="00DC5638" w:rsidP="00DC5638">
            <w:pPr>
              <w:keepLines/>
              <w:widowControl w:val="0"/>
              <w:jc w:val="both"/>
              <w:rPr>
                <w:sz w:val="18"/>
                <w:szCs w:val="18"/>
              </w:rPr>
            </w:pPr>
          </w:p>
        </w:tc>
        <w:tc>
          <w:tcPr>
            <w:tcW w:w="1985" w:type="dxa"/>
          </w:tcPr>
          <w:p w14:paraId="5BDF6895" w14:textId="4E3C33AA" w:rsidR="00DC5638" w:rsidRDefault="00DC5638" w:rsidP="00DC5638">
            <w:pPr>
              <w:pStyle w:val="ListParagraph"/>
              <w:keepNext/>
              <w:keepLines/>
              <w:widowControl w:val="0"/>
              <w:numPr>
                <w:ilvl w:val="0"/>
                <w:numId w:val="26"/>
              </w:numPr>
              <w:spacing w:line="240" w:lineRule="auto"/>
              <w:ind w:left="317" w:right="178" w:hanging="317"/>
              <w:rPr>
                <w:sz w:val="18"/>
                <w:szCs w:val="18"/>
              </w:rPr>
            </w:pPr>
            <w:r w:rsidRPr="00136A77">
              <w:rPr>
                <w:b/>
                <w:bCs/>
                <w:sz w:val="18"/>
                <w:szCs w:val="18"/>
                <w:lang w:val="en-GB"/>
              </w:rPr>
              <w:t>Restrictions applicable to audit service providers</w:t>
            </w:r>
          </w:p>
        </w:tc>
        <w:tc>
          <w:tcPr>
            <w:tcW w:w="5108" w:type="dxa"/>
            <w:gridSpan w:val="3"/>
          </w:tcPr>
          <w:p w14:paraId="1A5D4011" w14:textId="41E5D270" w:rsidR="00DC5638" w:rsidRDefault="00000000" w:rsidP="00DC5638">
            <w:pPr>
              <w:keepLines/>
              <w:widowControl w:val="0"/>
              <w:jc w:val="both"/>
              <w:rPr>
                <w:sz w:val="18"/>
                <w:szCs w:val="18"/>
              </w:rPr>
            </w:pPr>
            <w:sdt>
              <w:sdtPr>
                <w:rPr>
                  <w:sz w:val="18"/>
                  <w:szCs w:val="18"/>
                  <w:lang w:val="en-GB"/>
                </w:rPr>
                <w:id w:val="2014648947"/>
                <w:placeholder>
                  <w:docPart w:val="56479B684B81474BBA68A1343A532398"/>
                </w:placeholder>
                <w:dropDownList>
                  <w:listItem w:value="[Select]"/>
                  <w:listItem w:displayText="Not applicable." w:value="Not applicable."/>
                  <w:listItem w:displayText="Provisions of GPC, Clause 31, apply." w:value="Provisions of GPC, Clause 31, apply."/>
                </w:dropDownList>
              </w:sdtPr>
              <w:sdtContent>
                <w:r w:rsidR="00445FB1">
                  <w:rPr>
                    <w:sz w:val="18"/>
                    <w:szCs w:val="18"/>
                    <w:lang w:val="en-GB"/>
                  </w:rPr>
                  <w:t>Not applicable.</w:t>
                </w:r>
              </w:sdtContent>
            </w:sdt>
          </w:p>
          <w:p w14:paraId="0174F955" w14:textId="77777777" w:rsidR="00DC5638" w:rsidRDefault="00DC5638" w:rsidP="00DC5638">
            <w:pPr>
              <w:keepLines/>
              <w:widowControl w:val="0"/>
              <w:jc w:val="both"/>
              <w:rPr>
                <w:sz w:val="18"/>
                <w:szCs w:val="18"/>
              </w:rPr>
            </w:pPr>
          </w:p>
          <w:p w14:paraId="00209732" w14:textId="77777777" w:rsidR="00DC5638" w:rsidRDefault="00DC5638" w:rsidP="00DC5638">
            <w:pPr>
              <w:keepLines/>
              <w:widowControl w:val="0"/>
              <w:jc w:val="both"/>
              <w:rPr>
                <w:sz w:val="18"/>
                <w:szCs w:val="18"/>
              </w:rPr>
            </w:pPr>
          </w:p>
          <w:p w14:paraId="41A20EF6" w14:textId="77777777" w:rsidR="00DC5638" w:rsidRDefault="00DC5638" w:rsidP="00DC5638">
            <w:pPr>
              <w:keepLines/>
              <w:widowControl w:val="0"/>
              <w:jc w:val="both"/>
              <w:rPr>
                <w:sz w:val="18"/>
                <w:szCs w:val="18"/>
              </w:rPr>
            </w:pPr>
          </w:p>
          <w:p w14:paraId="7A714C7A" w14:textId="77777777" w:rsidR="00DC5638" w:rsidRDefault="00DC5638" w:rsidP="00DC5638">
            <w:pPr>
              <w:keepLines/>
              <w:widowControl w:val="0"/>
              <w:jc w:val="both"/>
              <w:rPr>
                <w:sz w:val="18"/>
                <w:szCs w:val="18"/>
              </w:rPr>
            </w:pPr>
          </w:p>
          <w:p w14:paraId="102A5803" w14:textId="75BD08C1" w:rsidR="00DC5638" w:rsidRDefault="00DC5638" w:rsidP="00DC5638">
            <w:pPr>
              <w:keepLines/>
              <w:widowControl w:val="0"/>
              <w:jc w:val="both"/>
              <w:rPr>
                <w:sz w:val="18"/>
                <w:szCs w:val="18"/>
              </w:rPr>
            </w:pPr>
          </w:p>
        </w:tc>
      </w:tr>
      <w:tr w:rsidR="00DC5638" w:rsidRPr="00536DF5" w14:paraId="6934E07E" w14:textId="5F304A98" w:rsidTr="59836E75">
        <w:tc>
          <w:tcPr>
            <w:tcW w:w="1980" w:type="dxa"/>
            <w:tcMar>
              <w:top w:w="57" w:type="dxa"/>
              <w:bottom w:w="57" w:type="dxa"/>
            </w:tcMar>
          </w:tcPr>
          <w:p w14:paraId="3C60FA2F" w14:textId="77777777" w:rsidR="00DC5638" w:rsidRPr="00E4405D" w:rsidRDefault="00DC5638" w:rsidP="00DC5638">
            <w:pPr>
              <w:spacing w:line="240" w:lineRule="auto"/>
              <w:ind w:right="601"/>
              <w:rPr>
                <w:b/>
                <w:bCs/>
                <w:sz w:val="18"/>
                <w:szCs w:val="18"/>
              </w:rPr>
            </w:pPr>
          </w:p>
        </w:tc>
        <w:tc>
          <w:tcPr>
            <w:tcW w:w="5108" w:type="dxa"/>
            <w:gridSpan w:val="2"/>
            <w:tcMar>
              <w:top w:w="57" w:type="dxa"/>
              <w:bottom w:w="57" w:type="dxa"/>
            </w:tcMar>
          </w:tcPr>
          <w:p w14:paraId="6F6AA47A" w14:textId="77777777" w:rsidR="00DC5638" w:rsidRPr="00E4405D" w:rsidRDefault="00DC5638" w:rsidP="00DC5638">
            <w:pPr>
              <w:keepNext/>
              <w:keepLines/>
              <w:widowControl w:val="0"/>
              <w:spacing w:line="240" w:lineRule="auto"/>
              <w:jc w:val="both"/>
              <w:rPr>
                <w:rFonts w:eastAsia="Calibri"/>
                <w:i/>
                <w:color w:val="0070C0"/>
                <w:sz w:val="18"/>
                <w:szCs w:val="18"/>
              </w:rPr>
            </w:pPr>
          </w:p>
        </w:tc>
        <w:tc>
          <w:tcPr>
            <w:tcW w:w="283" w:type="dxa"/>
          </w:tcPr>
          <w:p w14:paraId="2879B048" w14:textId="77777777" w:rsidR="00DC5638" w:rsidRPr="00E4405D" w:rsidRDefault="00DC5638" w:rsidP="00DC5638">
            <w:pPr>
              <w:keepNext/>
              <w:keepLines/>
              <w:widowControl w:val="0"/>
              <w:spacing w:line="240" w:lineRule="auto"/>
              <w:jc w:val="both"/>
              <w:rPr>
                <w:rFonts w:eastAsia="Calibri"/>
                <w:i/>
                <w:color w:val="0070C0"/>
                <w:sz w:val="18"/>
                <w:szCs w:val="18"/>
              </w:rPr>
            </w:pPr>
          </w:p>
        </w:tc>
        <w:tc>
          <w:tcPr>
            <w:tcW w:w="7093" w:type="dxa"/>
            <w:gridSpan w:val="4"/>
          </w:tcPr>
          <w:p w14:paraId="5AAA9AE2" w14:textId="77777777" w:rsidR="00DC5638" w:rsidRPr="00E4405D" w:rsidRDefault="00DC5638" w:rsidP="00DC5638">
            <w:pPr>
              <w:keepNext/>
              <w:keepLines/>
              <w:widowControl w:val="0"/>
              <w:spacing w:line="240" w:lineRule="auto"/>
              <w:jc w:val="both"/>
              <w:rPr>
                <w:rFonts w:eastAsia="Calibri"/>
                <w:i/>
                <w:color w:val="0070C0"/>
                <w:sz w:val="18"/>
                <w:szCs w:val="18"/>
              </w:rPr>
            </w:pPr>
          </w:p>
        </w:tc>
      </w:tr>
      <w:tr w:rsidR="00DC5638" w:rsidRPr="00536DF5" w14:paraId="191917B9" w14:textId="240E2360" w:rsidTr="59836E75">
        <w:tc>
          <w:tcPr>
            <w:tcW w:w="7088" w:type="dxa"/>
            <w:gridSpan w:val="3"/>
            <w:shd w:val="clear" w:color="auto" w:fill="F8423A"/>
            <w:tcMar>
              <w:top w:w="57" w:type="dxa"/>
              <w:bottom w:w="57" w:type="dxa"/>
            </w:tcMar>
          </w:tcPr>
          <w:p w14:paraId="399B625B" w14:textId="32F332D4" w:rsidR="00DC5638" w:rsidRPr="00E4405D" w:rsidRDefault="00DC5638" w:rsidP="00DC5638">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Pr>
                <w:b/>
                <w:bCs/>
                <w:color w:val="FFFFFF" w:themeColor="background1"/>
                <w:sz w:val="18"/>
                <w:szCs w:val="18"/>
              </w:rPr>
              <w:t>Teikiami dokumentai</w:t>
            </w:r>
          </w:p>
        </w:tc>
        <w:tc>
          <w:tcPr>
            <w:tcW w:w="283" w:type="dxa"/>
            <w:shd w:val="clear" w:color="auto" w:fill="F8423A"/>
          </w:tcPr>
          <w:p w14:paraId="67A6A6F4" w14:textId="77777777" w:rsidR="00DC5638" w:rsidRPr="00E4405D" w:rsidRDefault="00DC5638" w:rsidP="00DC5638">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Pr>
          <w:p w14:paraId="4D6FDE6F" w14:textId="7309CB72" w:rsidR="00DC5638" w:rsidRPr="00E4405D" w:rsidRDefault="00DC5638" w:rsidP="00DC5638">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C. Documents to be provided</w:t>
            </w:r>
          </w:p>
        </w:tc>
      </w:tr>
      <w:tr w:rsidR="00DC5638" w:rsidRPr="00536DF5" w14:paraId="191FEFE8" w14:textId="1AEFFC97" w:rsidTr="59836E75">
        <w:tc>
          <w:tcPr>
            <w:tcW w:w="1980" w:type="dxa"/>
            <w:tcMar>
              <w:top w:w="57" w:type="dxa"/>
              <w:bottom w:w="57" w:type="dxa"/>
            </w:tcMar>
          </w:tcPr>
          <w:p w14:paraId="3967D053" w14:textId="77777777" w:rsidR="00DC5638" w:rsidRPr="00E4405D" w:rsidRDefault="00DC5638" w:rsidP="00DC5638">
            <w:pPr>
              <w:spacing w:line="240" w:lineRule="auto"/>
              <w:ind w:left="315" w:right="601" w:hanging="315"/>
              <w:rPr>
                <w:b/>
                <w:bCs/>
                <w:sz w:val="18"/>
                <w:szCs w:val="18"/>
              </w:rPr>
            </w:pPr>
          </w:p>
        </w:tc>
        <w:tc>
          <w:tcPr>
            <w:tcW w:w="5108" w:type="dxa"/>
            <w:gridSpan w:val="2"/>
            <w:tcMar>
              <w:top w:w="57" w:type="dxa"/>
              <w:bottom w:w="57" w:type="dxa"/>
            </w:tcMar>
          </w:tcPr>
          <w:p w14:paraId="5EAFCB87" w14:textId="77777777" w:rsidR="00DC5638" w:rsidRPr="00E4405D" w:rsidRDefault="00DC5638" w:rsidP="00DC5638">
            <w:pPr>
              <w:spacing w:line="240" w:lineRule="auto"/>
              <w:jc w:val="both"/>
              <w:rPr>
                <w:rFonts w:eastAsia="Calibri"/>
                <w:i/>
                <w:color w:val="0070C0"/>
                <w:sz w:val="18"/>
                <w:szCs w:val="18"/>
              </w:rPr>
            </w:pPr>
          </w:p>
        </w:tc>
        <w:tc>
          <w:tcPr>
            <w:tcW w:w="283" w:type="dxa"/>
          </w:tcPr>
          <w:p w14:paraId="019CFEC8" w14:textId="77777777" w:rsidR="00DC5638" w:rsidRPr="00E4405D" w:rsidRDefault="00DC5638" w:rsidP="00DC5638">
            <w:pPr>
              <w:spacing w:line="240" w:lineRule="auto"/>
              <w:jc w:val="both"/>
              <w:rPr>
                <w:rFonts w:eastAsia="Calibri"/>
                <w:i/>
                <w:color w:val="0070C0"/>
                <w:sz w:val="18"/>
                <w:szCs w:val="18"/>
              </w:rPr>
            </w:pPr>
          </w:p>
        </w:tc>
        <w:tc>
          <w:tcPr>
            <w:tcW w:w="1985" w:type="dxa"/>
          </w:tcPr>
          <w:p w14:paraId="10D511FD" w14:textId="77777777" w:rsidR="00DC5638" w:rsidRPr="00E4405D" w:rsidRDefault="00DC5638" w:rsidP="00DC5638">
            <w:pPr>
              <w:spacing w:line="240" w:lineRule="auto"/>
              <w:jc w:val="both"/>
              <w:rPr>
                <w:rFonts w:eastAsia="Calibri"/>
                <w:i/>
                <w:color w:val="0070C0"/>
                <w:sz w:val="18"/>
                <w:szCs w:val="18"/>
              </w:rPr>
            </w:pPr>
          </w:p>
        </w:tc>
        <w:tc>
          <w:tcPr>
            <w:tcW w:w="5108" w:type="dxa"/>
            <w:gridSpan w:val="3"/>
          </w:tcPr>
          <w:p w14:paraId="03B9FB4F" w14:textId="683D4035" w:rsidR="00DC5638" w:rsidRPr="00E4405D" w:rsidRDefault="00DC5638" w:rsidP="00DC5638">
            <w:pPr>
              <w:spacing w:line="240" w:lineRule="auto"/>
              <w:jc w:val="both"/>
              <w:rPr>
                <w:rFonts w:eastAsia="Calibri"/>
                <w:i/>
                <w:color w:val="0070C0"/>
                <w:sz w:val="18"/>
                <w:szCs w:val="18"/>
              </w:rPr>
            </w:pPr>
          </w:p>
        </w:tc>
      </w:tr>
      <w:tr w:rsidR="00DC5638" w:rsidRPr="00536DF5" w14:paraId="0C10EAAB" w14:textId="2570CE42" w:rsidTr="59836E75">
        <w:trPr>
          <w:trHeight w:val="4048"/>
        </w:trPr>
        <w:tc>
          <w:tcPr>
            <w:tcW w:w="1980" w:type="dxa"/>
            <w:tcMar>
              <w:top w:w="57" w:type="dxa"/>
              <w:bottom w:w="57" w:type="dxa"/>
            </w:tcMar>
          </w:tcPr>
          <w:p w14:paraId="3F1E3F67" w14:textId="57F45BAF" w:rsidR="00DC5638" w:rsidRPr="00E4405D" w:rsidRDefault="00DC5638" w:rsidP="00DC5638">
            <w:pPr>
              <w:pStyle w:val="ListParagraph"/>
              <w:numPr>
                <w:ilvl w:val="0"/>
                <w:numId w:val="2"/>
              </w:numPr>
              <w:spacing w:after="120" w:line="240" w:lineRule="auto"/>
              <w:ind w:left="315" w:right="37" w:hanging="315"/>
              <w:contextualSpacing w:val="0"/>
              <w:rPr>
                <w:b/>
                <w:sz w:val="18"/>
                <w:szCs w:val="18"/>
              </w:rPr>
            </w:pPr>
            <w:r>
              <w:rPr>
                <w:b/>
                <w:sz w:val="18"/>
                <w:szCs w:val="18"/>
              </w:rPr>
              <w:lastRenderedPageBreak/>
              <w:t>Su Paraiška teikiami dokumentai</w:t>
            </w:r>
          </w:p>
        </w:tc>
        <w:tc>
          <w:tcPr>
            <w:tcW w:w="5108" w:type="dxa"/>
            <w:gridSpan w:val="2"/>
            <w:tcMar>
              <w:top w:w="57" w:type="dxa"/>
              <w:bottom w:w="57" w:type="dxa"/>
            </w:tcMar>
          </w:tcPr>
          <w:tbl>
            <w:tblPr>
              <w:tblStyle w:val="TableGrid"/>
              <w:tblpPr w:leftFromText="181" w:rightFromText="181" w:vertAnchor="text" w:horzAnchor="margin" w:tblpX="-19" w:tblpY="461"/>
              <w:tblOverlap w:val="never"/>
              <w:tblW w:w="4984" w:type="dxa"/>
              <w:tblLook w:val="04A0" w:firstRow="1" w:lastRow="0" w:firstColumn="1" w:lastColumn="0" w:noHBand="0" w:noVBand="1"/>
            </w:tblPr>
            <w:tblGrid>
              <w:gridCol w:w="421"/>
              <w:gridCol w:w="4563"/>
            </w:tblGrid>
            <w:tr w:rsidR="00DC5638" w:rsidRPr="006B47D4" w14:paraId="6D58EB03" w14:textId="77777777" w:rsidTr="00564055">
              <w:trPr>
                <w:trHeight w:val="311"/>
              </w:trPr>
              <w:tc>
                <w:tcPr>
                  <w:tcW w:w="421" w:type="dxa"/>
                </w:tcPr>
                <w:p w14:paraId="4C499E14" w14:textId="77777777" w:rsidR="00DC5638" w:rsidRPr="00564055" w:rsidRDefault="00DC5638" w:rsidP="00DC5638">
                  <w:pPr>
                    <w:pStyle w:val="ListParagraph"/>
                    <w:numPr>
                      <w:ilvl w:val="0"/>
                      <w:numId w:val="10"/>
                    </w:numPr>
                    <w:spacing w:before="60" w:after="60" w:line="240" w:lineRule="auto"/>
                    <w:contextualSpacing w:val="0"/>
                    <w:jc w:val="both"/>
                    <w:rPr>
                      <w:sz w:val="17"/>
                      <w:szCs w:val="17"/>
                    </w:rPr>
                  </w:pPr>
                </w:p>
              </w:tc>
              <w:tc>
                <w:tcPr>
                  <w:tcW w:w="4563" w:type="dxa"/>
                </w:tcPr>
                <w:p w14:paraId="3F424B8B" w14:textId="080B77B4" w:rsidR="00DC5638" w:rsidRPr="00564055" w:rsidRDefault="00DC5638" w:rsidP="00DC5638">
                  <w:pPr>
                    <w:spacing w:before="60" w:after="60" w:line="240" w:lineRule="auto"/>
                    <w:jc w:val="both"/>
                    <w:rPr>
                      <w:sz w:val="17"/>
                      <w:szCs w:val="17"/>
                    </w:rPr>
                  </w:pPr>
                  <w:r w:rsidRPr="00564055">
                    <w:rPr>
                      <w:sz w:val="17"/>
                      <w:szCs w:val="17"/>
                    </w:rPr>
                    <w:t>Užpildyta Paraiškos forma (Priedas Nr. 2).</w:t>
                  </w:r>
                </w:p>
              </w:tc>
            </w:tr>
            <w:tr w:rsidR="00DC5638" w:rsidRPr="006B47D4" w14:paraId="31FC37DE" w14:textId="77777777" w:rsidTr="00564055">
              <w:trPr>
                <w:trHeight w:val="500"/>
              </w:trPr>
              <w:tc>
                <w:tcPr>
                  <w:tcW w:w="421" w:type="dxa"/>
                </w:tcPr>
                <w:p w14:paraId="073CB1ED" w14:textId="77777777" w:rsidR="00DC5638" w:rsidRPr="00564055" w:rsidRDefault="00DC5638" w:rsidP="00DC5638">
                  <w:pPr>
                    <w:pStyle w:val="ListParagraph"/>
                    <w:numPr>
                      <w:ilvl w:val="0"/>
                      <w:numId w:val="10"/>
                    </w:numPr>
                    <w:spacing w:before="60" w:after="60" w:line="240" w:lineRule="auto"/>
                    <w:contextualSpacing w:val="0"/>
                    <w:jc w:val="both"/>
                    <w:rPr>
                      <w:sz w:val="17"/>
                      <w:szCs w:val="17"/>
                    </w:rPr>
                  </w:pPr>
                </w:p>
              </w:tc>
              <w:tc>
                <w:tcPr>
                  <w:tcW w:w="4563" w:type="dxa"/>
                </w:tcPr>
                <w:p w14:paraId="3E8290DD" w14:textId="77777777" w:rsidR="00DC5638" w:rsidRPr="00564055" w:rsidRDefault="00DC5638" w:rsidP="00DC5638">
                  <w:pPr>
                    <w:spacing w:before="60" w:after="60" w:line="240" w:lineRule="auto"/>
                    <w:jc w:val="both"/>
                    <w:rPr>
                      <w:sz w:val="17"/>
                      <w:szCs w:val="17"/>
                    </w:rPr>
                  </w:pPr>
                  <w:r w:rsidRPr="00564055">
                    <w:rPr>
                      <w:sz w:val="17"/>
                      <w:szCs w:val="17"/>
                    </w:rPr>
                    <w:t>Užpildytas</w:t>
                  </w:r>
                  <w:r w:rsidRPr="00564055">
                    <w:rPr>
                      <w:rFonts w:eastAsia="Calibri"/>
                      <w:sz w:val="17"/>
                      <w:szCs w:val="17"/>
                    </w:rPr>
                    <w:t xml:space="preserve"> Europos bendrasis viešųjų pirkimų dokumentas (toliau – EBVPD) (Priedas Nr. II).</w:t>
                  </w:r>
                </w:p>
              </w:tc>
            </w:tr>
            <w:tr w:rsidR="00DC5638" w:rsidRPr="006B47D4" w14:paraId="0F23A83A" w14:textId="77777777" w:rsidTr="00564055">
              <w:trPr>
                <w:trHeight w:val="500"/>
              </w:trPr>
              <w:tc>
                <w:tcPr>
                  <w:tcW w:w="421" w:type="dxa"/>
                </w:tcPr>
                <w:p w14:paraId="33F8015D" w14:textId="77777777" w:rsidR="00DC5638" w:rsidRPr="00564055" w:rsidRDefault="00DC5638" w:rsidP="00DC5638">
                  <w:pPr>
                    <w:pStyle w:val="ListParagraph"/>
                    <w:numPr>
                      <w:ilvl w:val="0"/>
                      <w:numId w:val="10"/>
                    </w:numPr>
                    <w:spacing w:before="60" w:after="60" w:line="240" w:lineRule="auto"/>
                    <w:contextualSpacing w:val="0"/>
                    <w:jc w:val="both"/>
                    <w:rPr>
                      <w:sz w:val="17"/>
                      <w:szCs w:val="17"/>
                    </w:rPr>
                  </w:pPr>
                </w:p>
              </w:tc>
              <w:tc>
                <w:tcPr>
                  <w:tcW w:w="4563" w:type="dxa"/>
                </w:tcPr>
                <w:p w14:paraId="4C590BB9" w14:textId="77777777" w:rsidR="00DC5638" w:rsidRPr="00564055" w:rsidRDefault="00DC5638" w:rsidP="00DC5638">
                  <w:pPr>
                    <w:spacing w:before="60" w:after="60" w:line="240" w:lineRule="auto"/>
                    <w:jc w:val="both"/>
                    <w:rPr>
                      <w:sz w:val="17"/>
                      <w:szCs w:val="17"/>
                    </w:rPr>
                  </w:pPr>
                  <w:r w:rsidRPr="00564055">
                    <w:rPr>
                      <w:rStyle w:val="normaltextrun"/>
                      <w:color w:val="000000"/>
                      <w:sz w:val="17"/>
                      <w:szCs w:val="17"/>
                      <w:shd w:val="clear" w:color="auto" w:fill="FFFFFF"/>
                    </w:rPr>
                    <w:t>Jungtinės</w:t>
                  </w:r>
                  <w:r w:rsidRPr="00564055">
                    <w:rPr>
                      <w:sz w:val="17"/>
                      <w:szCs w:val="17"/>
                    </w:rPr>
                    <w:t xml:space="preserve"> veiklos sutarties kopija (toliau – JVS), jei vieną Paraišką pateikia jungtinei veiklai susivienijusių Tiekėjų grupė.</w:t>
                  </w:r>
                </w:p>
              </w:tc>
            </w:tr>
            <w:tr w:rsidR="00DC5638" w:rsidRPr="006B47D4" w14:paraId="2C1931DB" w14:textId="77777777" w:rsidTr="00564055">
              <w:trPr>
                <w:trHeight w:val="509"/>
              </w:trPr>
              <w:tc>
                <w:tcPr>
                  <w:tcW w:w="421" w:type="dxa"/>
                </w:tcPr>
                <w:p w14:paraId="65F981C0" w14:textId="77777777" w:rsidR="00DC5638" w:rsidRPr="00564055" w:rsidRDefault="00DC5638" w:rsidP="00DC5638">
                  <w:pPr>
                    <w:pStyle w:val="ListParagraph"/>
                    <w:numPr>
                      <w:ilvl w:val="0"/>
                      <w:numId w:val="10"/>
                    </w:numPr>
                    <w:spacing w:before="60" w:after="60" w:line="240" w:lineRule="auto"/>
                    <w:contextualSpacing w:val="0"/>
                    <w:jc w:val="both"/>
                    <w:rPr>
                      <w:sz w:val="17"/>
                      <w:szCs w:val="17"/>
                    </w:rPr>
                  </w:pPr>
                </w:p>
              </w:tc>
              <w:tc>
                <w:tcPr>
                  <w:tcW w:w="4563" w:type="dxa"/>
                </w:tcPr>
                <w:p w14:paraId="2FF383EF" w14:textId="26E15D55" w:rsidR="00DC5638" w:rsidRPr="00564055" w:rsidRDefault="00DC5638" w:rsidP="00DC5638">
                  <w:pPr>
                    <w:spacing w:before="60" w:after="60" w:line="240" w:lineRule="auto"/>
                    <w:jc w:val="both"/>
                    <w:rPr>
                      <w:sz w:val="17"/>
                      <w:szCs w:val="17"/>
                    </w:rPr>
                  </w:pPr>
                  <w:r w:rsidRPr="00564055">
                    <w:rPr>
                      <w:rStyle w:val="normaltextrun"/>
                      <w:color w:val="000000"/>
                      <w:sz w:val="17"/>
                      <w:szCs w:val="17"/>
                      <w:shd w:val="clear" w:color="auto" w:fill="FFFFFF"/>
                    </w:rPr>
                    <w:t>Užpildyta subtiekėjo / ūkio subjekto sutikimo deklaracija dėl išteklių prieinamumo sutarties galiojimo metu (Priedas Nr. III)</w:t>
                  </w:r>
                </w:p>
              </w:tc>
            </w:tr>
            <w:tr w:rsidR="00DC5638" w:rsidRPr="006B47D4" w14:paraId="4D303923" w14:textId="77777777" w:rsidTr="00564055">
              <w:trPr>
                <w:trHeight w:val="500"/>
              </w:trPr>
              <w:tc>
                <w:tcPr>
                  <w:tcW w:w="421" w:type="dxa"/>
                </w:tcPr>
                <w:p w14:paraId="5D9A63B7" w14:textId="77777777" w:rsidR="00DC5638" w:rsidRPr="00564055" w:rsidRDefault="00DC5638" w:rsidP="00DC5638">
                  <w:pPr>
                    <w:pStyle w:val="ListParagraph"/>
                    <w:numPr>
                      <w:ilvl w:val="0"/>
                      <w:numId w:val="10"/>
                    </w:numPr>
                    <w:spacing w:before="60" w:after="60" w:line="240" w:lineRule="auto"/>
                    <w:contextualSpacing w:val="0"/>
                    <w:jc w:val="both"/>
                    <w:rPr>
                      <w:sz w:val="17"/>
                      <w:szCs w:val="17"/>
                    </w:rPr>
                  </w:pPr>
                </w:p>
              </w:tc>
              <w:tc>
                <w:tcPr>
                  <w:tcW w:w="4563" w:type="dxa"/>
                </w:tcPr>
                <w:p w14:paraId="06F0566D" w14:textId="53ADCE35" w:rsidR="00DC5638" w:rsidRPr="00564055" w:rsidRDefault="00DC5638" w:rsidP="00DC5638">
                  <w:pPr>
                    <w:spacing w:before="60" w:after="60" w:line="240" w:lineRule="auto"/>
                    <w:jc w:val="both"/>
                    <w:rPr>
                      <w:sz w:val="17"/>
                      <w:szCs w:val="17"/>
                    </w:rPr>
                  </w:pPr>
                  <w:r w:rsidRPr="00564055">
                    <w:rPr>
                      <w:rStyle w:val="normaltextrun"/>
                      <w:color w:val="000000"/>
                      <w:sz w:val="17"/>
                      <w:szCs w:val="17"/>
                      <w:shd w:val="clear" w:color="auto" w:fill="FFFFFF"/>
                    </w:rPr>
                    <w:t>Užpildyta(-</w:t>
                  </w:r>
                  <w:proofErr w:type="spellStart"/>
                  <w:r w:rsidRPr="00564055">
                    <w:rPr>
                      <w:rStyle w:val="normaltextrun"/>
                      <w:color w:val="000000"/>
                      <w:sz w:val="17"/>
                      <w:szCs w:val="17"/>
                      <w:shd w:val="clear" w:color="auto" w:fill="FFFFFF"/>
                    </w:rPr>
                    <w:t>os</w:t>
                  </w:r>
                  <w:proofErr w:type="spellEnd"/>
                  <w:r w:rsidRPr="00564055">
                    <w:rPr>
                      <w:rStyle w:val="normaltextrun"/>
                      <w:color w:val="000000"/>
                      <w:sz w:val="17"/>
                      <w:szCs w:val="17"/>
                      <w:shd w:val="clear" w:color="auto" w:fill="FFFFFF"/>
                    </w:rPr>
                    <w:t xml:space="preserve">) Tiekėjo deklaracija(-jos) dėl </w:t>
                  </w:r>
                  <w:r w:rsidRPr="00C33CFD">
                    <w:rPr>
                      <w:rStyle w:val="normaltextrun"/>
                      <w:sz w:val="17"/>
                      <w:szCs w:val="17"/>
                      <w:shd w:val="clear" w:color="auto" w:fill="FFFFFF"/>
                    </w:rPr>
                    <w:t>atitikimo nacionalinio saugumo reikalavimams (Priedas Nr. V ir VI).</w:t>
                  </w:r>
                </w:p>
              </w:tc>
            </w:tr>
          </w:tbl>
          <w:p w14:paraId="0C12E961" w14:textId="77777777" w:rsidR="00DC5638" w:rsidRPr="0038358A" w:rsidRDefault="00DC5638" w:rsidP="00DC5638">
            <w:pPr>
              <w:spacing w:after="100" w:line="240" w:lineRule="auto"/>
              <w:jc w:val="both"/>
              <w:rPr>
                <w:b/>
                <w:bCs/>
                <w:sz w:val="18"/>
                <w:szCs w:val="18"/>
              </w:rPr>
            </w:pPr>
            <w:r w:rsidRPr="0038358A">
              <w:rPr>
                <w:b/>
                <w:bCs/>
                <w:sz w:val="18"/>
                <w:szCs w:val="18"/>
              </w:rPr>
              <w:t>Pirminis pasiūlymas su Paraiška neteikiamas.</w:t>
            </w:r>
          </w:p>
          <w:p w14:paraId="0673304F" w14:textId="2C83CCEA" w:rsidR="00DC5638" w:rsidRPr="006B47D4" w:rsidRDefault="00DC5638" w:rsidP="00DC5638">
            <w:pPr>
              <w:spacing w:after="100" w:line="240" w:lineRule="auto"/>
              <w:jc w:val="both"/>
              <w:rPr>
                <w:b/>
                <w:bCs/>
                <w:sz w:val="17"/>
                <w:szCs w:val="17"/>
              </w:rPr>
            </w:pPr>
          </w:p>
        </w:tc>
        <w:tc>
          <w:tcPr>
            <w:tcW w:w="283" w:type="dxa"/>
          </w:tcPr>
          <w:p w14:paraId="7AE43401" w14:textId="77777777" w:rsidR="00DC5638" w:rsidRPr="00E86392" w:rsidRDefault="00DC5638" w:rsidP="00DC5638">
            <w:pPr>
              <w:spacing w:before="60" w:after="60" w:line="240" w:lineRule="auto"/>
              <w:jc w:val="both"/>
              <w:rPr>
                <w:sz w:val="18"/>
                <w:szCs w:val="18"/>
              </w:rPr>
            </w:pPr>
          </w:p>
        </w:tc>
        <w:tc>
          <w:tcPr>
            <w:tcW w:w="1985" w:type="dxa"/>
          </w:tcPr>
          <w:p w14:paraId="259771AA" w14:textId="330CA7C6" w:rsidR="00DC5638" w:rsidRPr="00BE70D0" w:rsidRDefault="00DC5638" w:rsidP="00DC5638">
            <w:pPr>
              <w:pStyle w:val="ListParagraph"/>
              <w:keepNext/>
              <w:keepLines/>
              <w:widowControl w:val="0"/>
              <w:numPr>
                <w:ilvl w:val="0"/>
                <w:numId w:val="26"/>
              </w:numPr>
              <w:spacing w:line="240" w:lineRule="auto"/>
              <w:ind w:left="317" w:right="319" w:hanging="317"/>
              <w:rPr>
                <w:sz w:val="18"/>
                <w:szCs w:val="18"/>
              </w:rPr>
            </w:pPr>
            <w:r w:rsidRPr="00136A77">
              <w:rPr>
                <w:b/>
                <w:bCs/>
                <w:sz w:val="18"/>
                <w:szCs w:val="18"/>
                <w:lang w:val="en-GB"/>
              </w:rPr>
              <w:t>Documents to be submitted with the Application include</w:t>
            </w:r>
          </w:p>
        </w:tc>
        <w:tc>
          <w:tcPr>
            <w:tcW w:w="5108" w:type="dxa"/>
            <w:gridSpan w:val="3"/>
          </w:tcPr>
          <w:tbl>
            <w:tblPr>
              <w:tblStyle w:val="TableGrid"/>
              <w:tblpPr w:leftFromText="181" w:rightFromText="181" w:vertAnchor="text" w:horzAnchor="margin" w:tblpX="118" w:tblpY="461"/>
              <w:tblOverlap w:val="never"/>
              <w:tblW w:w="4984" w:type="dxa"/>
              <w:tblLook w:val="04A0" w:firstRow="1" w:lastRow="0" w:firstColumn="1" w:lastColumn="0" w:noHBand="0" w:noVBand="1"/>
            </w:tblPr>
            <w:tblGrid>
              <w:gridCol w:w="421"/>
              <w:gridCol w:w="4563"/>
            </w:tblGrid>
            <w:tr w:rsidR="00DC5638" w:rsidRPr="006B47D4" w14:paraId="56D2D117" w14:textId="77777777" w:rsidTr="00634519">
              <w:trPr>
                <w:trHeight w:val="311"/>
              </w:trPr>
              <w:tc>
                <w:tcPr>
                  <w:tcW w:w="421" w:type="dxa"/>
                  <w:vAlign w:val="center"/>
                </w:tcPr>
                <w:p w14:paraId="69A6BB3F" w14:textId="77777777" w:rsidR="00DC5638" w:rsidRPr="003F4ED7" w:rsidRDefault="00DC5638" w:rsidP="00DC5638">
                  <w:pPr>
                    <w:pStyle w:val="ListParagraph"/>
                    <w:numPr>
                      <w:ilvl w:val="0"/>
                      <w:numId w:val="27"/>
                    </w:numPr>
                    <w:spacing w:before="60" w:after="60" w:line="240" w:lineRule="auto"/>
                    <w:ind w:left="357" w:hanging="357"/>
                    <w:jc w:val="both"/>
                    <w:rPr>
                      <w:sz w:val="17"/>
                      <w:szCs w:val="17"/>
                    </w:rPr>
                  </w:pPr>
                </w:p>
              </w:tc>
              <w:tc>
                <w:tcPr>
                  <w:tcW w:w="4563" w:type="dxa"/>
                </w:tcPr>
                <w:p w14:paraId="3C1F1D07" w14:textId="1876F8D2" w:rsidR="00DC5638" w:rsidRPr="00564055" w:rsidRDefault="00DC5638" w:rsidP="00DC5638">
                  <w:pPr>
                    <w:spacing w:before="60" w:after="60" w:line="240" w:lineRule="auto"/>
                    <w:jc w:val="both"/>
                    <w:rPr>
                      <w:sz w:val="17"/>
                      <w:szCs w:val="17"/>
                    </w:rPr>
                  </w:pPr>
                  <w:r w:rsidRPr="00136A77">
                    <w:rPr>
                      <w:sz w:val="18"/>
                      <w:szCs w:val="18"/>
                      <w:lang w:val="en-GB"/>
                    </w:rPr>
                    <w:t>Completed Application Form (Annex 2).</w:t>
                  </w:r>
                </w:p>
              </w:tc>
            </w:tr>
            <w:tr w:rsidR="00DC5638" w:rsidRPr="006B47D4" w14:paraId="58C10A48" w14:textId="77777777" w:rsidTr="00634519">
              <w:trPr>
                <w:trHeight w:val="500"/>
              </w:trPr>
              <w:tc>
                <w:tcPr>
                  <w:tcW w:w="421" w:type="dxa"/>
                  <w:vAlign w:val="center"/>
                </w:tcPr>
                <w:p w14:paraId="70AC32F9" w14:textId="77777777" w:rsidR="00DC5638" w:rsidRPr="003F4ED7" w:rsidRDefault="00DC5638" w:rsidP="00DC5638">
                  <w:pPr>
                    <w:pStyle w:val="ListParagraph"/>
                    <w:numPr>
                      <w:ilvl w:val="0"/>
                      <w:numId w:val="27"/>
                    </w:numPr>
                    <w:spacing w:before="60" w:after="60" w:line="240" w:lineRule="auto"/>
                    <w:ind w:left="357" w:hanging="357"/>
                    <w:jc w:val="both"/>
                    <w:rPr>
                      <w:sz w:val="17"/>
                      <w:szCs w:val="17"/>
                    </w:rPr>
                  </w:pPr>
                </w:p>
              </w:tc>
              <w:tc>
                <w:tcPr>
                  <w:tcW w:w="4563" w:type="dxa"/>
                </w:tcPr>
                <w:p w14:paraId="3E65269E" w14:textId="27344EDB" w:rsidR="00DC5638" w:rsidRPr="00564055" w:rsidRDefault="00DC5638" w:rsidP="00DC5638">
                  <w:pPr>
                    <w:spacing w:before="60" w:after="60" w:line="240" w:lineRule="auto"/>
                    <w:jc w:val="both"/>
                    <w:rPr>
                      <w:sz w:val="17"/>
                      <w:szCs w:val="17"/>
                    </w:rPr>
                  </w:pPr>
                  <w:r w:rsidRPr="00136A77">
                    <w:rPr>
                      <w:sz w:val="18"/>
                      <w:szCs w:val="18"/>
                      <w:lang w:val="en-GB"/>
                    </w:rPr>
                    <w:t>Completed European Single Procurement Document (ESPD) (Annex II).</w:t>
                  </w:r>
                </w:p>
              </w:tc>
            </w:tr>
            <w:tr w:rsidR="00DC5638" w:rsidRPr="006B47D4" w14:paraId="42EE3F43" w14:textId="77777777" w:rsidTr="00634519">
              <w:trPr>
                <w:trHeight w:val="500"/>
              </w:trPr>
              <w:tc>
                <w:tcPr>
                  <w:tcW w:w="421" w:type="dxa"/>
                  <w:vAlign w:val="center"/>
                </w:tcPr>
                <w:p w14:paraId="00B4489F" w14:textId="77777777" w:rsidR="00DC5638" w:rsidRPr="003F4ED7" w:rsidRDefault="00DC5638" w:rsidP="00DC5638">
                  <w:pPr>
                    <w:pStyle w:val="ListParagraph"/>
                    <w:numPr>
                      <w:ilvl w:val="0"/>
                      <w:numId w:val="27"/>
                    </w:numPr>
                    <w:spacing w:before="60" w:after="60" w:line="240" w:lineRule="auto"/>
                    <w:ind w:left="357" w:hanging="357"/>
                    <w:jc w:val="both"/>
                    <w:rPr>
                      <w:sz w:val="17"/>
                      <w:szCs w:val="17"/>
                    </w:rPr>
                  </w:pPr>
                </w:p>
              </w:tc>
              <w:tc>
                <w:tcPr>
                  <w:tcW w:w="4563" w:type="dxa"/>
                </w:tcPr>
                <w:p w14:paraId="194F0670" w14:textId="1CC1F4BD" w:rsidR="00DC5638" w:rsidRPr="00564055" w:rsidRDefault="00DC5638" w:rsidP="00DC5638">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Copy</w:t>
                  </w:r>
                  <w:r w:rsidRPr="00136A77">
                    <w:rPr>
                      <w:sz w:val="18"/>
                      <w:szCs w:val="18"/>
                      <w:lang w:val="en-GB"/>
                    </w:rPr>
                    <w:t xml:space="preserve"> of the Joint Venture Agreement (JVA), if a single Application is submitted by a Group of Suppliers who have joined together in a joint venture.</w:t>
                  </w:r>
                </w:p>
              </w:tc>
            </w:tr>
            <w:tr w:rsidR="00DC5638" w:rsidRPr="006B47D4" w14:paraId="3F2F19F5" w14:textId="77777777" w:rsidTr="00634519">
              <w:trPr>
                <w:trHeight w:val="509"/>
              </w:trPr>
              <w:tc>
                <w:tcPr>
                  <w:tcW w:w="421" w:type="dxa"/>
                  <w:vAlign w:val="center"/>
                </w:tcPr>
                <w:p w14:paraId="48FDD42E" w14:textId="77777777" w:rsidR="00DC5638" w:rsidRPr="003F4ED7" w:rsidRDefault="00DC5638" w:rsidP="00DC5638">
                  <w:pPr>
                    <w:pStyle w:val="ListParagraph"/>
                    <w:numPr>
                      <w:ilvl w:val="0"/>
                      <w:numId w:val="27"/>
                    </w:numPr>
                    <w:spacing w:before="60" w:after="60" w:line="240" w:lineRule="auto"/>
                    <w:ind w:left="357" w:hanging="357"/>
                    <w:jc w:val="both"/>
                    <w:rPr>
                      <w:sz w:val="17"/>
                      <w:szCs w:val="17"/>
                    </w:rPr>
                  </w:pPr>
                </w:p>
              </w:tc>
              <w:tc>
                <w:tcPr>
                  <w:tcW w:w="4563" w:type="dxa"/>
                </w:tcPr>
                <w:p w14:paraId="7D209666" w14:textId="57D6AD95" w:rsidR="00DC5638" w:rsidRPr="00564055" w:rsidRDefault="00DC5638" w:rsidP="00DC5638">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Completed declaration of consent by the sub-supplier / economic operator on the availability of resources for the duration of the contract (Annex III).</w:t>
                  </w:r>
                </w:p>
              </w:tc>
            </w:tr>
            <w:tr w:rsidR="00DC5638" w:rsidRPr="006B47D4" w14:paraId="7275E68A" w14:textId="77777777" w:rsidTr="00634519">
              <w:trPr>
                <w:trHeight w:val="500"/>
              </w:trPr>
              <w:tc>
                <w:tcPr>
                  <w:tcW w:w="421" w:type="dxa"/>
                  <w:vAlign w:val="center"/>
                </w:tcPr>
                <w:p w14:paraId="0D039FA1" w14:textId="77777777" w:rsidR="00DC5638" w:rsidRPr="003F4ED7" w:rsidRDefault="00DC5638" w:rsidP="00DC5638">
                  <w:pPr>
                    <w:pStyle w:val="ListParagraph"/>
                    <w:numPr>
                      <w:ilvl w:val="0"/>
                      <w:numId w:val="27"/>
                    </w:numPr>
                    <w:spacing w:before="60" w:after="60" w:line="240" w:lineRule="auto"/>
                    <w:ind w:left="357" w:hanging="357"/>
                    <w:jc w:val="both"/>
                    <w:rPr>
                      <w:sz w:val="17"/>
                      <w:szCs w:val="17"/>
                    </w:rPr>
                  </w:pPr>
                </w:p>
              </w:tc>
              <w:tc>
                <w:tcPr>
                  <w:tcW w:w="4563" w:type="dxa"/>
                </w:tcPr>
                <w:p w14:paraId="31BE9EA6" w14:textId="5ABABC16" w:rsidR="00DC5638" w:rsidRPr="00564055" w:rsidRDefault="00DC5638" w:rsidP="00DC5638">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 xml:space="preserve">Completed Supplier's declaration(s) </w:t>
                  </w:r>
                  <w:r w:rsidRPr="00C33CFD">
                    <w:rPr>
                      <w:rStyle w:val="normaltextrun"/>
                      <w:sz w:val="18"/>
                      <w:szCs w:val="18"/>
                      <w:shd w:val="clear" w:color="auto" w:fill="FFFFFF"/>
                      <w:lang w:val="en-GB"/>
                    </w:rPr>
                    <w:t>of compliance with national security requirements (Annex V and VI).</w:t>
                  </w:r>
                </w:p>
              </w:tc>
            </w:tr>
          </w:tbl>
          <w:p w14:paraId="5CBF9780" w14:textId="60544DCA" w:rsidR="00DC5638" w:rsidRPr="00136A77" w:rsidRDefault="00DC5638" w:rsidP="00DC5638">
            <w:pPr>
              <w:spacing w:after="100" w:line="240" w:lineRule="auto"/>
              <w:jc w:val="both"/>
              <w:rPr>
                <w:b/>
                <w:bCs/>
                <w:sz w:val="18"/>
                <w:szCs w:val="18"/>
                <w:lang w:val="en-GB"/>
              </w:rPr>
            </w:pPr>
            <w:r>
              <w:rPr>
                <w:b/>
                <w:bCs/>
                <w:sz w:val="18"/>
                <w:szCs w:val="18"/>
                <w:lang w:val="en-GB"/>
              </w:rPr>
              <w:t>The</w:t>
            </w:r>
            <w:r w:rsidRPr="00136A77">
              <w:rPr>
                <w:b/>
                <w:bCs/>
                <w:sz w:val="18"/>
                <w:szCs w:val="18"/>
                <w:lang w:val="en-GB"/>
              </w:rPr>
              <w:t xml:space="preserve"> Initial Tender shall not be submitted with the Application.</w:t>
            </w:r>
          </w:p>
          <w:p w14:paraId="73A583EE" w14:textId="5E77662B" w:rsidR="00DC5638" w:rsidRPr="00BE70D0" w:rsidRDefault="00DC5638" w:rsidP="00DC5638">
            <w:pPr>
              <w:pStyle w:val="ListParagraph"/>
              <w:spacing w:before="60" w:after="60" w:line="240" w:lineRule="auto"/>
              <w:ind w:left="360"/>
              <w:contextualSpacing w:val="0"/>
              <w:jc w:val="both"/>
              <w:rPr>
                <w:sz w:val="18"/>
                <w:szCs w:val="18"/>
              </w:rPr>
            </w:pPr>
          </w:p>
        </w:tc>
      </w:tr>
      <w:tr w:rsidR="00DC5638" w:rsidRPr="00536DF5" w14:paraId="18B53E22" w14:textId="59FABB70" w:rsidTr="59836E75">
        <w:tc>
          <w:tcPr>
            <w:tcW w:w="1980" w:type="dxa"/>
            <w:tcMar>
              <w:top w:w="57" w:type="dxa"/>
              <w:bottom w:w="57" w:type="dxa"/>
            </w:tcMar>
          </w:tcPr>
          <w:p w14:paraId="3E181AED" w14:textId="67444E06" w:rsidR="00DC5638" w:rsidRPr="00E4405D" w:rsidRDefault="00DC5638" w:rsidP="00DC5638">
            <w:pPr>
              <w:pStyle w:val="ListParagraph"/>
              <w:numPr>
                <w:ilvl w:val="0"/>
                <w:numId w:val="2"/>
              </w:numPr>
              <w:spacing w:after="120" w:line="240" w:lineRule="auto"/>
              <w:ind w:left="315" w:right="37" w:hanging="315"/>
              <w:contextualSpacing w:val="0"/>
              <w:rPr>
                <w:b/>
                <w:bCs/>
                <w:sz w:val="18"/>
                <w:szCs w:val="18"/>
              </w:rPr>
            </w:pPr>
            <w:r>
              <w:rPr>
                <w:b/>
                <w:sz w:val="18"/>
                <w:szCs w:val="18"/>
              </w:rPr>
              <w:t>Su Pasiūlymu teikiami dokumentai</w:t>
            </w:r>
          </w:p>
        </w:tc>
        <w:tc>
          <w:tcPr>
            <w:tcW w:w="5108" w:type="dxa"/>
            <w:gridSpan w:val="2"/>
            <w:tcMar>
              <w:top w:w="57" w:type="dxa"/>
              <w:bottom w:w="57" w:type="dxa"/>
            </w:tcMar>
          </w:tcPr>
          <w:tbl>
            <w:tblPr>
              <w:tblStyle w:val="TableGrid"/>
              <w:tblW w:w="4993" w:type="dxa"/>
              <w:tblLook w:val="04A0" w:firstRow="1" w:lastRow="0" w:firstColumn="1" w:lastColumn="0" w:noHBand="0" w:noVBand="1"/>
            </w:tblPr>
            <w:tblGrid>
              <w:gridCol w:w="418"/>
              <w:gridCol w:w="2165"/>
              <w:gridCol w:w="2410"/>
            </w:tblGrid>
            <w:tr w:rsidR="00DC5638" w:rsidRPr="006B47D4" w14:paraId="485E0C34" w14:textId="77777777" w:rsidTr="0028664C">
              <w:trPr>
                <w:trHeight w:val="294"/>
              </w:trPr>
              <w:tc>
                <w:tcPr>
                  <w:tcW w:w="418" w:type="dxa"/>
                </w:tcPr>
                <w:p w14:paraId="3D00EF13" w14:textId="77777777" w:rsidR="00DC5638" w:rsidRPr="0028664C" w:rsidRDefault="00DC5638" w:rsidP="00DC5638">
                  <w:pPr>
                    <w:spacing w:before="60" w:after="60" w:line="240" w:lineRule="auto"/>
                    <w:ind w:left="38"/>
                    <w:contextualSpacing/>
                    <w:jc w:val="center"/>
                    <w:rPr>
                      <w:b/>
                      <w:bCs/>
                      <w:sz w:val="17"/>
                      <w:szCs w:val="17"/>
                    </w:rPr>
                  </w:pPr>
                </w:p>
              </w:tc>
              <w:tc>
                <w:tcPr>
                  <w:tcW w:w="2165" w:type="dxa"/>
                </w:tcPr>
                <w:p w14:paraId="546777A6" w14:textId="14BD4B5D" w:rsidR="00DC5638" w:rsidRPr="0028664C" w:rsidRDefault="00DC5638" w:rsidP="00DC5638">
                  <w:pPr>
                    <w:spacing w:before="60" w:after="60" w:line="240" w:lineRule="auto"/>
                    <w:ind w:left="40"/>
                    <w:jc w:val="center"/>
                    <w:rPr>
                      <w:b/>
                      <w:bCs/>
                      <w:sz w:val="17"/>
                      <w:szCs w:val="17"/>
                    </w:rPr>
                  </w:pPr>
                  <w:r w:rsidRPr="0028664C">
                    <w:rPr>
                      <w:b/>
                      <w:bCs/>
                      <w:sz w:val="17"/>
                      <w:szCs w:val="17"/>
                    </w:rPr>
                    <w:t>Su Pirminiu pasiūlymu</w:t>
                  </w:r>
                </w:p>
              </w:tc>
              <w:tc>
                <w:tcPr>
                  <w:tcW w:w="2410" w:type="dxa"/>
                </w:tcPr>
                <w:p w14:paraId="20660EFF" w14:textId="44E8327A" w:rsidR="00DC5638" w:rsidRPr="0028664C" w:rsidRDefault="00DC5638" w:rsidP="00DC5638">
                  <w:pPr>
                    <w:spacing w:before="60" w:after="60" w:line="240" w:lineRule="auto"/>
                    <w:ind w:left="40"/>
                    <w:jc w:val="center"/>
                    <w:rPr>
                      <w:b/>
                      <w:bCs/>
                      <w:sz w:val="17"/>
                      <w:szCs w:val="17"/>
                    </w:rPr>
                  </w:pPr>
                  <w:r w:rsidRPr="0028664C">
                    <w:rPr>
                      <w:b/>
                      <w:bCs/>
                      <w:sz w:val="17"/>
                      <w:szCs w:val="17"/>
                    </w:rPr>
                    <w:t>Su Galutiniu pasiūlymu</w:t>
                  </w:r>
                </w:p>
              </w:tc>
            </w:tr>
            <w:tr w:rsidR="00DC5638" w:rsidRPr="006B47D4" w14:paraId="6425FE25" w14:textId="77777777" w:rsidTr="0028664C">
              <w:trPr>
                <w:trHeight w:val="187"/>
              </w:trPr>
              <w:tc>
                <w:tcPr>
                  <w:tcW w:w="418" w:type="dxa"/>
                </w:tcPr>
                <w:p w14:paraId="6865D87E" w14:textId="77777777" w:rsidR="00DC5638" w:rsidRPr="0028664C" w:rsidRDefault="00DC5638" w:rsidP="00DC5638">
                  <w:pPr>
                    <w:pStyle w:val="ListParagraph"/>
                    <w:keepNext/>
                    <w:keepLines/>
                    <w:widowControl w:val="0"/>
                    <w:numPr>
                      <w:ilvl w:val="0"/>
                      <w:numId w:val="11"/>
                    </w:numPr>
                    <w:spacing w:before="60" w:after="60" w:line="240" w:lineRule="auto"/>
                    <w:ind w:left="357" w:hanging="357"/>
                    <w:rPr>
                      <w:rFonts w:eastAsia="Calibri"/>
                      <w:iCs/>
                      <w:sz w:val="17"/>
                      <w:szCs w:val="17"/>
                    </w:rPr>
                  </w:pPr>
                </w:p>
              </w:tc>
              <w:tc>
                <w:tcPr>
                  <w:tcW w:w="2165" w:type="dxa"/>
                </w:tcPr>
                <w:p w14:paraId="5B070347" w14:textId="7F6310F3" w:rsidR="00DC5638" w:rsidRPr="0028664C" w:rsidRDefault="00DC5638" w:rsidP="00DC5638">
                  <w:pPr>
                    <w:keepNext/>
                    <w:keepLines/>
                    <w:widowControl w:val="0"/>
                    <w:spacing w:before="60" w:after="60" w:line="240" w:lineRule="auto"/>
                    <w:contextualSpacing/>
                    <w:rPr>
                      <w:rFonts w:eastAsia="Calibri"/>
                      <w:iCs/>
                      <w:sz w:val="17"/>
                      <w:szCs w:val="17"/>
                    </w:rPr>
                  </w:pPr>
                  <w:r w:rsidRPr="0028664C">
                    <w:rPr>
                      <w:rFonts w:eastAsia="Calibri"/>
                      <w:iCs/>
                      <w:sz w:val="17"/>
                      <w:szCs w:val="17"/>
                    </w:rPr>
                    <w:t>Užpildyta Pasiūlymo forma</w:t>
                  </w:r>
                  <w:r w:rsidRPr="0028664C">
                    <w:rPr>
                      <w:rFonts w:eastAsia="Calibri"/>
                      <w:sz w:val="17"/>
                      <w:szCs w:val="17"/>
                    </w:rPr>
                    <w:t xml:space="preserve"> </w:t>
                  </w:r>
                  <w:r w:rsidRPr="0028664C">
                    <w:rPr>
                      <w:sz w:val="17"/>
                      <w:szCs w:val="17"/>
                    </w:rPr>
                    <w:t>(Priedas Nr. 3) ir Pasiūlymo formos 1 priedas (</w:t>
                  </w:r>
                  <w:proofErr w:type="spellStart"/>
                  <w:r w:rsidRPr="0028664C">
                    <w:rPr>
                      <w:sz w:val="17"/>
                      <w:szCs w:val="17"/>
                    </w:rPr>
                    <w:t>excel</w:t>
                  </w:r>
                  <w:proofErr w:type="spellEnd"/>
                  <w:r w:rsidRPr="0028664C">
                    <w:rPr>
                      <w:sz w:val="17"/>
                      <w:szCs w:val="17"/>
                    </w:rPr>
                    <w:t xml:space="preserve"> formatu)</w:t>
                  </w:r>
                </w:p>
              </w:tc>
              <w:tc>
                <w:tcPr>
                  <w:tcW w:w="2410" w:type="dxa"/>
                </w:tcPr>
                <w:p w14:paraId="37159336" w14:textId="00A45633" w:rsidR="00DC5638" w:rsidRPr="0028664C" w:rsidRDefault="00DC5638" w:rsidP="00DC5638">
                  <w:pPr>
                    <w:keepNext/>
                    <w:keepLines/>
                    <w:widowControl w:val="0"/>
                    <w:spacing w:before="60" w:after="60" w:line="240" w:lineRule="auto"/>
                    <w:contextualSpacing/>
                    <w:rPr>
                      <w:rFonts w:eastAsia="Calibri"/>
                      <w:iCs/>
                      <w:sz w:val="17"/>
                      <w:szCs w:val="17"/>
                    </w:rPr>
                  </w:pPr>
                  <w:r w:rsidRPr="0028664C">
                    <w:rPr>
                      <w:rFonts w:eastAsia="Calibri"/>
                      <w:iCs/>
                      <w:sz w:val="17"/>
                      <w:szCs w:val="17"/>
                    </w:rPr>
                    <w:t xml:space="preserve">Užpildyta Pasiūlymo forma </w:t>
                  </w:r>
                  <w:r w:rsidRPr="0028664C">
                    <w:rPr>
                      <w:sz w:val="17"/>
                      <w:szCs w:val="17"/>
                    </w:rPr>
                    <w:t>(Priedas Nr. 3) ir Pasiūlymo formos 1 priedas (</w:t>
                  </w:r>
                  <w:proofErr w:type="spellStart"/>
                  <w:r w:rsidRPr="0028664C">
                    <w:rPr>
                      <w:sz w:val="17"/>
                      <w:szCs w:val="17"/>
                    </w:rPr>
                    <w:t>excel</w:t>
                  </w:r>
                  <w:proofErr w:type="spellEnd"/>
                  <w:r w:rsidRPr="0028664C">
                    <w:rPr>
                      <w:sz w:val="17"/>
                      <w:szCs w:val="17"/>
                    </w:rPr>
                    <w:t xml:space="preserve"> formatu)</w:t>
                  </w:r>
                </w:p>
              </w:tc>
            </w:tr>
            <w:tr w:rsidR="00DC5638" w:rsidRPr="006B47D4" w14:paraId="4351E922" w14:textId="77777777" w:rsidTr="00163E84">
              <w:trPr>
                <w:trHeight w:val="582"/>
              </w:trPr>
              <w:tc>
                <w:tcPr>
                  <w:tcW w:w="418" w:type="dxa"/>
                </w:tcPr>
                <w:p w14:paraId="16DA17FE" w14:textId="77777777" w:rsidR="00DC5638" w:rsidRPr="0028664C" w:rsidRDefault="00DC5638" w:rsidP="00DC5638">
                  <w:pPr>
                    <w:pStyle w:val="ListParagraph"/>
                    <w:keepNext/>
                    <w:keepLines/>
                    <w:widowControl w:val="0"/>
                    <w:numPr>
                      <w:ilvl w:val="0"/>
                      <w:numId w:val="11"/>
                    </w:numPr>
                    <w:spacing w:before="60" w:after="60" w:line="240" w:lineRule="auto"/>
                    <w:ind w:left="357" w:hanging="357"/>
                    <w:rPr>
                      <w:sz w:val="17"/>
                      <w:szCs w:val="17"/>
                    </w:rPr>
                  </w:pPr>
                </w:p>
              </w:tc>
              <w:tc>
                <w:tcPr>
                  <w:tcW w:w="2165" w:type="dxa"/>
                </w:tcPr>
                <w:p w14:paraId="2093BEEA" w14:textId="20CDEBC1" w:rsidR="00DC5638" w:rsidRPr="0028664C" w:rsidRDefault="00DC5638" w:rsidP="00DC5638">
                  <w:pPr>
                    <w:keepNext/>
                    <w:keepLines/>
                    <w:widowControl w:val="0"/>
                    <w:spacing w:before="60" w:after="60" w:line="240" w:lineRule="auto"/>
                    <w:contextualSpacing/>
                    <w:rPr>
                      <w:rFonts w:eastAsia="Calibri"/>
                      <w:iCs/>
                      <w:color w:val="0070C0"/>
                      <w:sz w:val="17"/>
                      <w:szCs w:val="17"/>
                    </w:rPr>
                  </w:pPr>
                  <w:r w:rsidRPr="0028664C">
                    <w:rPr>
                      <w:sz w:val="17"/>
                      <w:szCs w:val="17"/>
                    </w:rPr>
                    <w:t>Techninėje specifikacijoje reikalaujami pateikti dokumentai (jei taikoma)</w:t>
                  </w:r>
                </w:p>
              </w:tc>
              <w:tc>
                <w:tcPr>
                  <w:tcW w:w="2410" w:type="dxa"/>
                  <w:tcBorders>
                    <w:bottom w:val="single" w:sz="4" w:space="0" w:color="auto"/>
                  </w:tcBorders>
                </w:tcPr>
                <w:p w14:paraId="5F0FD8F1" w14:textId="37473264" w:rsidR="00DC5638" w:rsidRPr="0028664C" w:rsidRDefault="00DC5638" w:rsidP="00DC5638">
                  <w:pPr>
                    <w:keepNext/>
                    <w:keepLines/>
                    <w:widowControl w:val="0"/>
                    <w:spacing w:before="60" w:after="60" w:line="240" w:lineRule="auto"/>
                    <w:contextualSpacing/>
                    <w:rPr>
                      <w:rFonts w:eastAsia="Calibri"/>
                      <w:iCs/>
                      <w:color w:val="0070C0"/>
                      <w:sz w:val="17"/>
                      <w:szCs w:val="17"/>
                    </w:rPr>
                  </w:pPr>
                  <w:r w:rsidRPr="0028664C">
                    <w:rPr>
                      <w:sz w:val="17"/>
                      <w:szCs w:val="17"/>
                    </w:rPr>
                    <w:t xml:space="preserve">Techninėje specifikacijoje reikalaujami pateikti dokumentai jei derybų metu nepašalinti trūkumai (jei taikoma) </w:t>
                  </w:r>
                </w:p>
              </w:tc>
            </w:tr>
          </w:tbl>
          <w:p w14:paraId="4A708EB8" w14:textId="77777777" w:rsidR="00DC5638" w:rsidRDefault="00DC5638" w:rsidP="00DC5638">
            <w:pPr>
              <w:keepNext/>
              <w:keepLines/>
              <w:widowControl w:val="0"/>
              <w:spacing w:line="240" w:lineRule="auto"/>
              <w:jc w:val="both"/>
              <w:rPr>
                <w:rFonts w:eastAsia="Calibri"/>
                <w:iCs/>
                <w:color w:val="0070C0"/>
                <w:sz w:val="17"/>
                <w:szCs w:val="17"/>
              </w:rPr>
            </w:pPr>
          </w:p>
          <w:p w14:paraId="3DCDBC15" w14:textId="161C30C8" w:rsidR="00DC5638" w:rsidRPr="006B47D4" w:rsidRDefault="00DC5638" w:rsidP="00DC5638">
            <w:pPr>
              <w:keepNext/>
              <w:keepLines/>
              <w:widowControl w:val="0"/>
              <w:spacing w:line="240" w:lineRule="auto"/>
              <w:jc w:val="both"/>
              <w:rPr>
                <w:rFonts w:eastAsia="Calibri"/>
                <w:iCs/>
                <w:color w:val="0070C0"/>
                <w:sz w:val="17"/>
                <w:szCs w:val="17"/>
              </w:rPr>
            </w:pPr>
          </w:p>
        </w:tc>
        <w:tc>
          <w:tcPr>
            <w:tcW w:w="283" w:type="dxa"/>
          </w:tcPr>
          <w:p w14:paraId="23904CB1" w14:textId="77777777" w:rsidR="00DC5638" w:rsidRPr="00BE70D0" w:rsidRDefault="00DC5638" w:rsidP="00DC5638">
            <w:pPr>
              <w:spacing w:before="60" w:after="60" w:line="240" w:lineRule="auto"/>
              <w:ind w:left="38"/>
              <w:contextualSpacing/>
              <w:jc w:val="center"/>
              <w:rPr>
                <w:b/>
                <w:bCs/>
                <w:sz w:val="18"/>
                <w:szCs w:val="18"/>
              </w:rPr>
            </w:pPr>
          </w:p>
        </w:tc>
        <w:tc>
          <w:tcPr>
            <w:tcW w:w="1985" w:type="dxa"/>
          </w:tcPr>
          <w:p w14:paraId="12B966AC" w14:textId="57B4D8DF" w:rsidR="00DC5638" w:rsidRPr="009D3C4D" w:rsidRDefault="00DC5638" w:rsidP="00DC5638">
            <w:pPr>
              <w:pStyle w:val="ListParagraph"/>
              <w:keepNext/>
              <w:keepLines/>
              <w:widowControl w:val="0"/>
              <w:numPr>
                <w:ilvl w:val="0"/>
                <w:numId w:val="26"/>
              </w:numPr>
              <w:spacing w:line="240" w:lineRule="auto"/>
              <w:ind w:left="317" w:right="319" w:hanging="317"/>
              <w:rPr>
                <w:sz w:val="18"/>
                <w:szCs w:val="18"/>
              </w:rPr>
            </w:pPr>
            <w:r w:rsidRPr="00136A77">
              <w:rPr>
                <w:b/>
                <w:bCs/>
                <w:sz w:val="18"/>
                <w:szCs w:val="18"/>
                <w:lang w:val="en-GB"/>
              </w:rPr>
              <w:t>Documents submitted with the Tender</w:t>
            </w:r>
          </w:p>
        </w:tc>
        <w:tc>
          <w:tcPr>
            <w:tcW w:w="5108" w:type="dxa"/>
            <w:gridSpan w:val="3"/>
          </w:tcPr>
          <w:tbl>
            <w:tblPr>
              <w:tblStyle w:val="TableGrid"/>
              <w:tblW w:w="4993" w:type="dxa"/>
              <w:tblLook w:val="04A0" w:firstRow="1" w:lastRow="0" w:firstColumn="1" w:lastColumn="0" w:noHBand="0" w:noVBand="1"/>
            </w:tblPr>
            <w:tblGrid>
              <w:gridCol w:w="418"/>
              <w:gridCol w:w="2165"/>
              <w:gridCol w:w="2410"/>
            </w:tblGrid>
            <w:tr w:rsidR="00DC5638" w:rsidRPr="0028664C" w14:paraId="45CDBC5A" w14:textId="77777777" w:rsidTr="003C7188">
              <w:trPr>
                <w:trHeight w:val="294"/>
              </w:trPr>
              <w:tc>
                <w:tcPr>
                  <w:tcW w:w="418" w:type="dxa"/>
                </w:tcPr>
                <w:p w14:paraId="5FC17A4F" w14:textId="77777777" w:rsidR="00DC5638" w:rsidRPr="0028664C" w:rsidRDefault="00DC5638" w:rsidP="00DC5638">
                  <w:pPr>
                    <w:spacing w:before="60" w:after="60" w:line="240" w:lineRule="auto"/>
                    <w:ind w:left="38"/>
                    <w:contextualSpacing/>
                    <w:jc w:val="center"/>
                    <w:rPr>
                      <w:b/>
                      <w:bCs/>
                      <w:sz w:val="17"/>
                      <w:szCs w:val="17"/>
                    </w:rPr>
                  </w:pPr>
                </w:p>
              </w:tc>
              <w:tc>
                <w:tcPr>
                  <w:tcW w:w="2165" w:type="dxa"/>
                </w:tcPr>
                <w:p w14:paraId="1C7E0324" w14:textId="6A2E9CE7" w:rsidR="00DC5638" w:rsidRPr="002D6C77" w:rsidRDefault="00DC5638" w:rsidP="00DC5638">
                  <w:pPr>
                    <w:spacing w:before="60" w:after="60" w:line="240" w:lineRule="auto"/>
                    <w:ind w:left="40"/>
                    <w:jc w:val="center"/>
                    <w:rPr>
                      <w:b/>
                      <w:bCs/>
                      <w:sz w:val="17"/>
                      <w:szCs w:val="17"/>
                    </w:rPr>
                  </w:pPr>
                  <w:r w:rsidRPr="002D6C77">
                    <w:rPr>
                      <w:b/>
                      <w:bCs/>
                      <w:sz w:val="17"/>
                      <w:szCs w:val="17"/>
                      <w:lang w:val="en-GB"/>
                    </w:rPr>
                    <w:t>With the Initial Tender</w:t>
                  </w:r>
                </w:p>
              </w:tc>
              <w:tc>
                <w:tcPr>
                  <w:tcW w:w="2410" w:type="dxa"/>
                </w:tcPr>
                <w:p w14:paraId="294B38C6" w14:textId="34C504E8" w:rsidR="00DC5638" w:rsidRPr="002D6C77" w:rsidRDefault="00DC5638" w:rsidP="00DC5638">
                  <w:pPr>
                    <w:spacing w:before="60" w:after="60" w:line="240" w:lineRule="auto"/>
                    <w:ind w:left="40"/>
                    <w:jc w:val="center"/>
                    <w:rPr>
                      <w:b/>
                      <w:bCs/>
                      <w:sz w:val="17"/>
                      <w:szCs w:val="17"/>
                    </w:rPr>
                  </w:pPr>
                  <w:r w:rsidRPr="002D6C77">
                    <w:rPr>
                      <w:b/>
                      <w:bCs/>
                      <w:sz w:val="17"/>
                      <w:szCs w:val="17"/>
                      <w:lang w:val="en-GB"/>
                    </w:rPr>
                    <w:t>With the Final Tender</w:t>
                  </w:r>
                </w:p>
              </w:tc>
            </w:tr>
            <w:tr w:rsidR="00DC5638" w:rsidRPr="0028664C" w14:paraId="7889746B" w14:textId="77777777" w:rsidTr="003C7188">
              <w:trPr>
                <w:trHeight w:val="187"/>
              </w:trPr>
              <w:tc>
                <w:tcPr>
                  <w:tcW w:w="418" w:type="dxa"/>
                </w:tcPr>
                <w:p w14:paraId="00BF99EC" w14:textId="77777777" w:rsidR="00DC5638" w:rsidRPr="0028664C" w:rsidRDefault="00DC5638" w:rsidP="00DC5638">
                  <w:pPr>
                    <w:pStyle w:val="ListParagraph"/>
                    <w:keepNext/>
                    <w:keepLines/>
                    <w:widowControl w:val="0"/>
                    <w:numPr>
                      <w:ilvl w:val="0"/>
                      <w:numId w:val="28"/>
                    </w:numPr>
                    <w:spacing w:before="60" w:after="60" w:line="240" w:lineRule="auto"/>
                    <w:ind w:left="357" w:hanging="357"/>
                    <w:rPr>
                      <w:rFonts w:eastAsia="Calibri"/>
                      <w:iCs/>
                      <w:sz w:val="17"/>
                      <w:szCs w:val="17"/>
                    </w:rPr>
                  </w:pPr>
                </w:p>
              </w:tc>
              <w:tc>
                <w:tcPr>
                  <w:tcW w:w="2165" w:type="dxa"/>
                </w:tcPr>
                <w:p w14:paraId="5180A250" w14:textId="68A76143" w:rsidR="00DC5638" w:rsidRPr="002D6C77" w:rsidRDefault="00DC5638" w:rsidP="00DC5638">
                  <w:pPr>
                    <w:keepNext/>
                    <w:keepLines/>
                    <w:widowControl w:val="0"/>
                    <w:spacing w:before="60" w:after="60" w:line="240" w:lineRule="auto"/>
                    <w:contextualSpacing/>
                    <w:rPr>
                      <w:rFonts w:eastAsia="Calibri"/>
                      <w:iCs/>
                      <w:sz w:val="17"/>
                      <w:szCs w:val="17"/>
                    </w:rPr>
                  </w:pPr>
                  <w:r w:rsidRPr="002D6C77">
                    <w:rPr>
                      <w:sz w:val="17"/>
                      <w:szCs w:val="17"/>
                      <w:lang w:val="en-GB"/>
                    </w:rPr>
                    <w:t>Completed Tender Form (Annex 3) and Annex 1 to the Tender Form (excel format)</w:t>
                  </w:r>
                </w:p>
              </w:tc>
              <w:tc>
                <w:tcPr>
                  <w:tcW w:w="2410" w:type="dxa"/>
                </w:tcPr>
                <w:p w14:paraId="4EDFBE04" w14:textId="7A1E7B83" w:rsidR="00DC5638" w:rsidRPr="002D6C77" w:rsidRDefault="00DC5638" w:rsidP="00DC5638">
                  <w:pPr>
                    <w:keepNext/>
                    <w:keepLines/>
                    <w:widowControl w:val="0"/>
                    <w:spacing w:before="60" w:after="60" w:line="240" w:lineRule="auto"/>
                    <w:contextualSpacing/>
                    <w:rPr>
                      <w:rFonts w:eastAsia="Calibri"/>
                      <w:iCs/>
                      <w:sz w:val="17"/>
                      <w:szCs w:val="17"/>
                    </w:rPr>
                  </w:pPr>
                  <w:r w:rsidRPr="002D6C77">
                    <w:rPr>
                      <w:sz w:val="17"/>
                      <w:szCs w:val="17"/>
                      <w:lang w:val="en-GB"/>
                    </w:rPr>
                    <w:t>Completed Tender Form (Annex 3) and Annex 1 to the Tender Form (excel format)</w:t>
                  </w:r>
                </w:p>
              </w:tc>
            </w:tr>
            <w:tr w:rsidR="00DC5638" w:rsidRPr="0028664C" w14:paraId="6EAD3CD5" w14:textId="77777777" w:rsidTr="003C7188">
              <w:trPr>
                <w:trHeight w:val="582"/>
              </w:trPr>
              <w:tc>
                <w:tcPr>
                  <w:tcW w:w="418" w:type="dxa"/>
                </w:tcPr>
                <w:p w14:paraId="4C442C53" w14:textId="77777777" w:rsidR="00DC5638" w:rsidRPr="0028664C" w:rsidRDefault="00DC5638" w:rsidP="00DC5638">
                  <w:pPr>
                    <w:pStyle w:val="ListParagraph"/>
                    <w:keepNext/>
                    <w:keepLines/>
                    <w:widowControl w:val="0"/>
                    <w:numPr>
                      <w:ilvl w:val="0"/>
                      <w:numId w:val="28"/>
                    </w:numPr>
                    <w:spacing w:before="60" w:after="60" w:line="240" w:lineRule="auto"/>
                    <w:ind w:left="357" w:hanging="357"/>
                    <w:rPr>
                      <w:sz w:val="17"/>
                      <w:szCs w:val="17"/>
                    </w:rPr>
                  </w:pPr>
                </w:p>
              </w:tc>
              <w:tc>
                <w:tcPr>
                  <w:tcW w:w="2165" w:type="dxa"/>
                </w:tcPr>
                <w:p w14:paraId="6E6544F1" w14:textId="7347E8E8" w:rsidR="00DC5638" w:rsidRPr="002D6C77" w:rsidRDefault="00DC5638" w:rsidP="00DC5638">
                  <w:pPr>
                    <w:keepNext/>
                    <w:keepLines/>
                    <w:widowControl w:val="0"/>
                    <w:spacing w:before="60" w:after="60" w:line="240" w:lineRule="auto"/>
                    <w:contextualSpacing/>
                    <w:rPr>
                      <w:rFonts w:eastAsia="Calibri"/>
                      <w:iCs/>
                      <w:color w:val="0070C0"/>
                      <w:sz w:val="17"/>
                      <w:szCs w:val="17"/>
                    </w:rPr>
                  </w:pPr>
                  <w:r w:rsidRPr="002D6C77">
                    <w:rPr>
                      <w:sz w:val="17"/>
                      <w:szCs w:val="17"/>
                      <w:lang w:val="en-GB"/>
                    </w:rPr>
                    <w:t>Documents required by the Technical Specification (if applicable)</w:t>
                  </w:r>
                </w:p>
              </w:tc>
              <w:tc>
                <w:tcPr>
                  <w:tcW w:w="2410" w:type="dxa"/>
                </w:tcPr>
                <w:p w14:paraId="3E12B4C2" w14:textId="43FE466A" w:rsidR="00DC5638" w:rsidRPr="002D6C77" w:rsidRDefault="00DC5638" w:rsidP="00DC5638">
                  <w:pPr>
                    <w:keepNext/>
                    <w:keepLines/>
                    <w:widowControl w:val="0"/>
                    <w:spacing w:before="60" w:after="60" w:line="240" w:lineRule="auto"/>
                    <w:contextualSpacing/>
                    <w:rPr>
                      <w:rFonts w:eastAsia="Calibri"/>
                      <w:iCs/>
                      <w:color w:val="0070C0"/>
                      <w:sz w:val="17"/>
                      <w:szCs w:val="17"/>
                    </w:rPr>
                  </w:pPr>
                  <w:r w:rsidRPr="002D6C77">
                    <w:rPr>
                      <w:sz w:val="17"/>
                      <w:szCs w:val="17"/>
                      <w:lang w:val="en-GB"/>
                    </w:rPr>
                    <w:t xml:space="preserve">Documents required by the Technical Specification, is deficiencies are not eliminated during the negotiations (if applicable) </w:t>
                  </w:r>
                </w:p>
              </w:tc>
            </w:tr>
          </w:tbl>
          <w:p w14:paraId="02F58D09" w14:textId="748E50A9" w:rsidR="00DC5638" w:rsidRPr="00BE70D0" w:rsidRDefault="00DC5638" w:rsidP="00DC5638">
            <w:pPr>
              <w:spacing w:before="60" w:after="60" w:line="240" w:lineRule="auto"/>
              <w:ind w:left="38"/>
              <w:contextualSpacing/>
              <w:jc w:val="center"/>
              <w:rPr>
                <w:b/>
                <w:bCs/>
                <w:sz w:val="18"/>
                <w:szCs w:val="18"/>
              </w:rPr>
            </w:pPr>
          </w:p>
        </w:tc>
      </w:tr>
      <w:tr w:rsidR="00DC5638" w:rsidRPr="00536DF5" w14:paraId="3B5AD7CB" w14:textId="3F0CD613" w:rsidTr="59836E75">
        <w:trPr>
          <w:trHeight w:val="788"/>
        </w:trPr>
        <w:tc>
          <w:tcPr>
            <w:tcW w:w="1980" w:type="dxa"/>
            <w:tcMar>
              <w:top w:w="57" w:type="dxa"/>
              <w:bottom w:w="57" w:type="dxa"/>
            </w:tcMar>
          </w:tcPr>
          <w:p w14:paraId="7D85B0EC" w14:textId="2C98BF74" w:rsidR="00DC5638" w:rsidRPr="00163E84" w:rsidRDefault="00DC5638" w:rsidP="00DC5638">
            <w:pPr>
              <w:pStyle w:val="ListParagraph"/>
              <w:numPr>
                <w:ilvl w:val="0"/>
                <w:numId w:val="2"/>
              </w:numPr>
              <w:spacing w:after="120" w:line="240" w:lineRule="auto"/>
              <w:ind w:left="315" w:right="169" w:hanging="315"/>
              <w:contextualSpacing w:val="0"/>
              <w:rPr>
                <w:b/>
                <w:bCs/>
                <w:sz w:val="18"/>
                <w:szCs w:val="18"/>
              </w:rPr>
            </w:pPr>
            <w:r>
              <w:rPr>
                <w:b/>
                <w:bCs/>
                <w:sz w:val="18"/>
                <w:szCs w:val="18"/>
              </w:rPr>
              <w:t xml:space="preserve">Galimo laimėtojo teikiami dokumentai </w:t>
            </w:r>
            <w:r w:rsidRPr="00163E84">
              <w:rPr>
                <w:b/>
                <w:bCs/>
                <w:sz w:val="18"/>
                <w:szCs w:val="18"/>
              </w:rPr>
              <w:t>KC p</w:t>
            </w:r>
            <w:r>
              <w:rPr>
                <w:b/>
                <w:bCs/>
                <w:sz w:val="18"/>
                <w:szCs w:val="18"/>
              </w:rPr>
              <w:t>rašymu</w:t>
            </w:r>
          </w:p>
        </w:tc>
        <w:tc>
          <w:tcPr>
            <w:tcW w:w="5108" w:type="dxa"/>
            <w:gridSpan w:val="2"/>
            <w:tcMar>
              <w:top w:w="57" w:type="dxa"/>
              <w:bottom w:w="57" w:type="dxa"/>
            </w:tcMar>
          </w:tcPr>
          <w:tbl>
            <w:tblPr>
              <w:tblStyle w:val="TableGrid"/>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00DC5638" w:rsidRPr="00E46B3D" w14:paraId="0A7A7B48" w14:textId="77777777" w:rsidTr="00E46B3D">
              <w:tc>
                <w:tcPr>
                  <w:tcW w:w="421" w:type="dxa"/>
                </w:tcPr>
                <w:p w14:paraId="679B5443" w14:textId="77777777" w:rsidR="00DC5638" w:rsidRPr="00E46B3D" w:rsidRDefault="00DC5638" w:rsidP="00DC5638">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4CFC69FA" w14:textId="639EC21E" w:rsidR="00DC5638" w:rsidRPr="00E46B3D" w:rsidRDefault="00DC5638" w:rsidP="00DC5638">
                  <w:pPr>
                    <w:spacing w:before="20" w:after="20" w:line="240" w:lineRule="auto"/>
                    <w:ind w:right="40"/>
                    <w:jc w:val="both"/>
                    <w:rPr>
                      <w:sz w:val="17"/>
                      <w:szCs w:val="17"/>
                    </w:rPr>
                  </w:pPr>
                  <w:r w:rsidRPr="00E46B3D">
                    <w:rPr>
                      <w:rFonts w:eastAsia="Calibri"/>
                      <w:iCs/>
                      <w:sz w:val="17"/>
                      <w:szCs w:val="17"/>
                    </w:rPr>
                    <w:t>Priedas Nr. IV „Konfidenciali informacija“</w:t>
                  </w:r>
                </w:p>
              </w:tc>
            </w:tr>
            <w:tr w:rsidR="00DC5638" w:rsidRPr="00E46B3D" w14:paraId="14240F1D" w14:textId="77777777" w:rsidTr="00E46B3D">
              <w:tc>
                <w:tcPr>
                  <w:tcW w:w="421" w:type="dxa"/>
                </w:tcPr>
                <w:p w14:paraId="17D83C5F" w14:textId="77777777" w:rsidR="00DC5638" w:rsidRPr="00E46B3D" w:rsidRDefault="00DC5638" w:rsidP="00DC5638">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5D90B95D" w14:textId="44FD9E7C" w:rsidR="00DC5638" w:rsidRPr="00E46B3D" w:rsidRDefault="00DC5638" w:rsidP="00DC5638">
                  <w:pPr>
                    <w:spacing w:before="20" w:after="20" w:line="240" w:lineRule="auto"/>
                    <w:ind w:right="40"/>
                    <w:jc w:val="both"/>
                    <w:rPr>
                      <w:sz w:val="17"/>
                      <w:szCs w:val="17"/>
                    </w:rPr>
                  </w:pPr>
                  <w:r w:rsidRPr="00E46B3D">
                    <w:rPr>
                      <w:sz w:val="17"/>
                      <w:szCs w:val="17"/>
                    </w:rPr>
                    <w:t xml:space="preserve">Dokumentai nurodyti Prieduose Nr. I(A) ir I(B), įrodantys </w:t>
                  </w:r>
                  <w:r w:rsidRPr="00E46B3D">
                    <w:rPr>
                      <w:rStyle w:val="normaltextrun"/>
                      <w:sz w:val="17"/>
                      <w:szCs w:val="17"/>
                    </w:rPr>
                    <w:t xml:space="preserve">atitiktį pašalinimo pagrindų ir kvalifikacijos, ir (arba) kokybės vadybos sistemos ir (arba) aplinkos apsaugos vadybos sistemos standartų, nacionalinio saugumo reikalavimams </w:t>
                  </w:r>
                </w:p>
              </w:tc>
            </w:tr>
            <w:tr w:rsidR="00DC5638" w:rsidRPr="00E46B3D" w14:paraId="0D432156" w14:textId="77777777" w:rsidTr="00E46B3D">
              <w:tc>
                <w:tcPr>
                  <w:tcW w:w="421" w:type="dxa"/>
                </w:tcPr>
                <w:p w14:paraId="46647558" w14:textId="77777777" w:rsidR="00DC5638" w:rsidRPr="00E46B3D" w:rsidRDefault="00DC5638" w:rsidP="00DC5638">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16F69873" w14:textId="3F37DDC1" w:rsidR="00DC5638" w:rsidRPr="00E46B3D" w:rsidRDefault="00DC5638" w:rsidP="00DC5638">
                  <w:pPr>
                    <w:spacing w:before="20" w:after="20" w:line="240" w:lineRule="auto"/>
                    <w:ind w:right="40"/>
                    <w:jc w:val="both"/>
                    <w:rPr>
                      <w:sz w:val="17"/>
                      <w:szCs w:val="17"/>
                    </w:rPr>
                  </w:pPr>
                  <w:r w:rsidRPr="00E46B3D">
                    <w:rPr>
                      <w:rFonts w:eastAsia="Calibri"/>
                      <w:iCs/>
                      <w:sz w:val="17"/>
                      <w:szCs w:val="17"/>
                    </w:rPr>
                    <w:t>Priedas Nr. VII. „Atstovaujančių asmenų sąrašas“</w:t>
                  </w:r>
                </w:p>
              </w:tc>
            </w:tr>
            <w:tr w:rsidR="00DC5638" w:rsidRPr="00E46B3D" w14:paraId="093B4500" w14:textId="77777777" w:rsidTr="006A3F13">
              <w:trPr>
                <w:trHeight w:val="54"/>
              </w:trPr>
              <w:tc>
                <w:tcPr>
                  <w:tcW w:w="421" w:type="dxa"/>
                </w:tcPr>
                <w:p w14:paraId="5D6EF669" w14:textId="77777777" w:rsidR="00DC5638" w:rsidRPr="00E46B3D" w:rsidRDefault="00DC5638" w:rsidP="00DC5638">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577646B9" w14:textId="77777777" w:rsidR="00DC5638" w:rsidRDefault="00DC5638" w:rsidP="00DC5638">
                  <w:pPr>
                    <w:spacing w:before="20" w:after="20" w:line="240" w:lineRule="auto"/>
                    <w:ind w:left="318" w:right="40" w:hanging="318"/>
                    <w:jc w:val="both"/>
                    <w:rPr>
                      <w:rFonts w:eastAsia="Calibri"/>
                      <w:iCs/>
                      <w:sz w:val="17"/>
                      <w:szCs w:val="17"/>
                    </w:rPr>
                  </w:pPr>
                  <w:r w:rsidRPr="00E46B3D">
                    <w:rPr>
                      <w:sz w:val="17"/>
                      <w:szCs w:val="17"/>
                    </w:rPr>
                    <w:t>Kiti galimo laimėtojo patikrai atlikti būtini dokumentai</w:t>
                  </w:r>
                </w:p>
                <w:p w14:paraId="04F013FB" w14:textId="22ACD7EA" w:rsidR="00DC5638" w:rsidRPr="00E46B3D" w:rsidRDefault="00DC5638" w:rsidP="00DC5638">
                  <w:pPr>
                    <w:spacing w:before="20" w:after="20" w:line="240" w:lineRule="auto"/>
                    <w:ind w:left="318" w:right="40" w:hanging="318"/>
                    <w:jc w:val="both"/>
                    <w:rPr>
                      <w:rFonts w:eastAsia="Calibri"/>
                      <w:iCs/>
                      <w:sz w:val="17"/>
                      <w:szCs w:val="17"/>
                    </w:rPr>
                  </w:pPr>
                </w:p>
              </w:tc>
            </w:tr>
          </w:tbl>
          <w:p w14:paraId="0CE153DC" w14:textId="26EC8072" w:rsidR="00DC5638" w:rsidRPr="00E46B3D" w:rsidRDefault="00DC5638" w:rsidP="00DC5638">
            <w:pPr>
              <w:keepNext/>
              <w:keepLines/>
              <w:widowControl w:val="0"/>
              <w:spacing w:before="20" w:after="20" w:line="240" w:lineRule="auto"/>
              <w:ind w:left="318" w:right="40" w:hanging="318"/>
              <w:jc w:val="both"/>
              <w:rPr>
                <w:rFonts w:eastAsia="Calibri"/>
                <w:iCs/>
                <w:color w:val="0070C0"/>
                <w:sz w:val="17"/>
                <w:szCs w:val="17"/>
              </w:rPr>
            </w:pPr>
          </w:p>
        </w:tc>
        <w:tc>
          <w:tcPr>
            <w:tcW w:w="283" w:type="dxa"/>
          </w:tcPr>
          <w:p w14:paraId="376549F7" w14:textId="77777777" w:rsidR="00DC5638" w:rsidRPr="00E86392" w:rsidRDefault="00DC5638" w:rsidP="00DC5638">
            <w:pPr>
              <w:spacing w:before="60" w:after="60" w:line="240" w:lineRule="auto"/>
              <w:jc w:val="both"/>
              <w:rPr>
                <w:sz w:val="18"/>
                <w:szCs w:val="18"/>
              </w:rPr>
            </w:pPr>
          </w:p>
        </w:tc>
        <w:tc>
          <w:tcPr>
            <w:tcW w:w="1985" w:type="dxa"/>
          </w:tcPr>
          <w:p w14:paraId="44DA83ED" w14:textId="4719AD6E" w:rsidR="00DC5638" w:rsidRPr="00BA1606" w:rsidRDefault="00DC5638" w:rsidP="00DC5638">
            <w:pPr>
              <w:pStyle w:val="ListParagraph"/>
              <w:keepNext/>
              <w:keepLines/>
              <w:widowControl w:val="0"/>
              <w:numPr>
                <w:ilvl w:val="0"/>
                <w:numId w:val="26"/>
              </w:numPr>
              <w:spacing w:line="240" w:lineRule="auto"/>
              <w:ind w:left="317" w:right="319" w:hanging="317"/>
              <w:rPr>
                <w:sz w:val="18"/>
                <w:szCs w:val="18"/>
                <w:lang w:val="en-US"/>
              </w:rPr>
            </w:pPr>
            <w:r w:rsidRPr="00BA1606">
              <w:rPr>
                <w:b/>
                <w:bCs/>
                <w:sz w:val="18"/>
                <w:szCs w:val="18"/>
                <w:lang w:val="en-US"/>
              </w:rPr>
              <w:t xml:space="preserve">Documents submitted by </w:t>
            </w:r>
            <w:r w:rsidRPr="007E61C0">
              <w:rPr>
                <w:sz w:val="18"/>
                <w:szCs w:val="18"/>
                <w:lang w:val="en-US"/>
              </w:rPr>
              <w:t>the potential winner at the request of KC</w:t>
            </w:r>
          </w:p>
        </w:tc>
        <w:tc>
          <w:tcPr>
            <w:tcW w:w="5108" w:type="dxa"/>
            <w:gridSpan w:val="3"/>
          </w:tcPr>
          <w:tbl>
            <w:tblPr>
              <w:tblStyle w:val="TableGrid"/>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00DC5638" w:rsidRPr="00BA1606" w14:paraId="338DC46A" w14:textId="77777777" w:rsidTr="003C7188">
              <w:tc>
                <w:tcPr>
                  <w:tcW w:w="421" w:type="dxa"/>
                </w:tcPr>
                <w:p w14:paraId="52C1E1AC" w14:textId="77777777" w:rsidR="00DC5638" w:rsidRPr="00BA1606" w:rsidRDefault="00DC5638" w:rsidP="00DC5638">
                  <w:pPr>
                    <w:pStyle w:val="ListParagraph"/>
                    <w:numPr>
                      <w:ilvl w:val="0"/>
                      <w:numId w:val="29"/>
                    </w:numPr>
                    <w:spacing w:before="20" w:after="20" w:line="240" w:lineRule="auto"/>
                    <w:ind w:left="357" w:hanging="357"/>
                    <w:jc w:val="both"/>
                    <w:rPr>
                      <w:sz w:val="17"/>
                      <w:szCs w:val="17"/>
                      <w:lang w:val="en-US"/>
                    </w:rPr>
                  </w:pPr>
                </w:p>
              </w:tc>
              <w:tc>
                <w:tcPr>
                  <w:tcW w:w="4536" w:type="dxa"/>
                </w:tcPr>
                <w:p w14:paraId="72FB7393" w14:textId="22F56877" w:rsidR="00DC5638" w:rsidRPr="00BA1606" w:rsidRDefault="00DC5638" w:rsidP="00DC5638">
                  <w:pPr>
                    <w:spacing w:before="20" w:after="20" w:line="240" w:lineRule="auto"/>
                    <w:jc w:val="both"/>
                    <w:rPr>
                      <w:sz w:val="17"/>
                      <w:szCs w:val="17"/>
                      <w:lang w:val="en-US"/>
                    </w:rPr>
                  </w:pPr>
                  <w:r w:rsidRPr="00BA1606">
                    <w:rPr>
                      <w:rFonts w:eastAsia="Calibri"/>
                      <w:iCs/>
                      <w:sz w:val="17"/>
                      <w:szCs w:val="17"/>
                      <w:lang w:val="en-US"/>
                    </w:rPr>
                    <w:t>Annex IV Confidential information</w:t>
                  </w:r>
                </w:p>
              </w:tc>
            </w:tr>
            <w:tr w:rsidR="00DC5638" w:rsidRPr="00BA1606" w14:paraId="5CD82AF1" w14:textId="77777777" w:rsidTr="003C7188">
              <w:tc>
                <w:tcPr>
                  <w:tcW w:w="421" w:type="dxa"/>
                </w:tcPr>
                <w:p w14:paraId="60B4F3A4" w14:textId="77777777" w:rsidR="00DC5638" w:rsidRPr="00BA1606" w:rsidRDefault="00DC5638" w:rsidP="00DC5638">
                  <w:pPr>
                    <w:pStyle w:val="ListParagraph"/>
                    <w:numPr>
                      <w:ilvl w:val="0"/>
                      <w:numId w:val="29"/>
                    </w:numPr>
                    <w:spacing w:before="20" w:after="20" w:line="240" w:lineRule="auto"/>
                    <w:ind w:left="357" w:hanging="357"/>
                    <w:jc w:val="both"/>
                    <w:rPr>
                      <w:sz w:val="17"/>
                      <w:szCs w:val="17"/>
                      <w:lang w:val="en-US"/>
                    </w:rPr>
                  </w:pPr>
                </w:p>
              </w:tc>
              <w:tc>
                <w:tcPr>
                  <w:tcW w:w="4536" w:type="dxa"/>
                </w:tcPr>
                <w:p w14:paraId="18F3D251" w14:textId="25730CE1" w:rsidR="00DC5638" w:rsidRPr="00BA1606" w:rsidRDefault="00DC5638" w:rsidP="00DC5638">
                  <w:pPr>
                    <w:spacing w:before="20" w:after="20" w:line="240" w:lineRule="auto"/>
                    <w:jc w:val="both"/>
                    <w:rPr>
                      <w:sz w:val="17"/>
                      <w:szCs w:val="17"/>
                      <w:lang w:val="en-US"/>
                    </w:rPr>
                  </w:pPr>
                  <w:r w:rsidRPr="00BA1606">
                    <w:rPr>
                      <w:sz w:val="17"/>
                      <w:szCs w:val="17"/>
                      <w:lang w:val="en-US"/>
                    </w:rPr>
                    <w:t xml:space="preserve">The documents referred to in Annexes I(A) and I(B) </w:t>
                  </w:r>
                  <w:proofErr w:type="gramStart"/>
                  <w:r w:rsidRPr="00BA1606">
                    <w:rPr>
                      <w:sz w:val="17"/>
                      <w:szCs w:val="17"/>
                      <w:lang w:val="en-US"/>
                    </w:rPr>
                    <w:t>proving</w:t>
                  </w:r>
                  <w:proofErr w:type="gramEnd"/>
                  <w:r w:rsidRPr="00BA1606">
                    <w:rPr>
                      <w:sz w:val="17"/>
                      <w:szCs w:val="17"/>
                      <w:lang w:val="en-US"/>
                    </w:rPr>
                    <w:t xml:space="preserve"> compliance with the grounds for exclusion and the qualification requirements, and/or quality management system and/or environmental management system standards, and the national security requirements </w:t>
                  </w:r>
                </w:p>
              </w:tc>
            </w:tr>
            <w:tr w:rsidR="00DC5638" w:rsidRPr="00BA1606" w14:paraId="2C71535C" w14:textId="77777777" w:rsidTr="003C7188">
              <w:tc>
                <w:tcPr>
                  <w:tcW w:w="421" w:type="dxa"/>
                </w:tcPr>
                <w:p w14:paraId="6BF43E42" w14:textId="77777777" w:rsidR="00DC5638" w:rsidRPr="00BA1606" w:rsidRDefault="00DC5638" w:rsidP="00DC5638">
                  <w:pPr>
                    <w:pStyle w:val="ListParagraph"/>
                    <w:numPr>
                      <w:ilvl w:val="0"/>
                      <w:numId w:val="29"/>
                    </w:numPr>
                    <w:spacing w:before="20" w:after="20" w:line="240" w:lineRule="auto"/>
                    <w:ind w:left="357" w:hanging="357"/>
                    <w:jc w:val="both"/>
                    <w:rPr>
                      <w:sz w:val="17"/>
                      <w:szCs w:val="17"/>
                      <w:lang w:val="en-US"/>
                    </w:rPr>
                  </w:pPr>
                </w:p>
              </w:tc>
              <w:tc>
                <w:tcPr>
                  <w:tcW w:w="4536" w:type="dxa"/>
                </w:tcPr>
                <w:p w14:paraId="14055A99" w14:textId="09F54C12" w:rsidR="00DC5638" w:rsidRPr="00BA1606" w:rsidRDefault="00DC5638" w:rsidP="00DC5638">
                  <w:pPr>
                    <w:spacing w:before="20" w:after="20" w:line="240" w:lineRule="auto"/>
                    <w:jc w:val="both"/>
                    <w:rPr>
                      <w:sz w:val="17"/>
                      <w:szCs w:val="17"/>
                      <w:lang w:val="en-US"/>
                    </w:rPr>
                  </w:pPr>
                  <w:r w:rsidRPr="00BA1606">
                    <w:rPr>
                      <w:rFonts w:eastAsia="Calibri"/>
                      <w:iCs/>
                      <w:sz w:val="17"/>
                      <w:szCs w:val="17"/>
                      <w:lang w:val="en-US"/>
                    </w:rPr>
                    <w:t>Annex VII. List of representatives</w:t>
                  </w:r>
                </w:p>
              </w:tc>
            </w:tr>
            <w:tr w:rsidR="00DC5638" w:rsidRPr="00BA1606" w14:paraId="1D813547" w14:textId="77777777" w:rsidTr="003C7188">
              <w:tc>
                <w:tcPr>
                  <w:tcW w:w="421" w:type="dxa"/>
                </w:tcPr>
                <w:p w14:paraId="6D27846B" w14:textId="77777777" w:rsidR="00DC5638" w:rsidRPr="00BA1606" w:rsidRDefault="00DC5638" w:rsidP="00DC5638">
                  <w:pPr>
                    <w:pStyle w:val="ListParagraph"/>
                    <w:numPr>
                      <w:ilvl w:val="0"/>
                      <w:numId w:val="29"/>
                    </w:numPr>
                    <w:spacing w:before="20" w:after="20" w:line="240" w:lineRule="auto"/>
                    <w:ind w:left="357" w:hanging="357"/>
                    <w:jc w:val="both"/>
                    <w:rPr>
                      <w:sz w:val="17"/>
                      <w:szCs w:val="17"/>
                      <w:lang w:val="en-US"/>
                    </w:rPr>
                  </w:pPr>
                </w:p>
              </w:tc>
              <w:tc>
                <w:tcPr>
                  <w:tcW w:w="4536" w:type="dxa"/>
                </w:tcPr>
                <w:p w14:paraId="200FE998" w14:textId="4A920A0B" w:rsidR="00DC5638" w:rsidRPr="00BA1606" w:rsidRDefault="00DC5638" w:rsidP="00DC5638">
                  <w:pPr>
                    <w:spacing w:before="20" w:after="20" w:line="240" w:lineRule="auto"/>
                    <w:jc w:val="both"/>
                    <w:rPr>
                      <w:rFonts w:eastAsia="Calibri"/>
                      <w:iCs/>
                      <w:sz w:val="17"/>
                      <w:szCs w:val="17"/>
                      <w:lang w:val="en-US"/>
                    </w:rPr>
                  </w:pPr>
                  <w:r w:rsidRPr="00BA1606">
                    <w:rPr>
                      <w:sz w:val="17"/>
                      <w:szCs w:val="17"/>
                      <w:lang w:val="en-US"/>
                    </w:rPr>
                    <w:t xml:space="preserve">Other documents </w:t>
                  </w:r>
                  <w:proofErr w:type="gramStart"/>
                  <w:r w:rsidRPr="00BA1606">
                    <w:rPr>
                      <w:sz w:val="17"/>
                      <w:szCs w:val="17"/>
                      <w:lang w:val="en-US"/>
                    </w:rPr>
                    <w:t>necessary</w:t>
                  </w:r>
                  <w:proofErr w:type="gramEnd"/>
                  <w:r w:rsidRPr="00BA1606">
                    <w:rPr>
                      <w:sz w:val="17"/>
                      <w:szCs w:val="17"/>
                      <w:lang w:val="en-US"/>
                    </w:rPr>
                    <w:t xml:space="preserve"> for the verification of the potential winner</w:t>
                  </w:r>
                </w:p>
              </w:tc>
            </w:tr>
          </w:tbl>
          <w:p w14:paraId="6A7D6D11" w14:textId="7BD210C6" w:rsidR="00DC5638" w:rsidRPr="00BA1606" w:rsidRDefault="00DC5638" w:rsidP="00DC5638">
            <w:pPr>
              <w:pStyle w:val="ListParagraph"/>
              <w:spacing w:before="60" w:after="60" w:line="240" w:lineRule="auto"/>
              <w:ind w:left="360"/>
              <w:contextualSpacing w:val="0"/>
              <w:jc w:val="both"/>
              <w:rPr>
                <w:sz w:val="18"/>
                <w:szCs w:val="18"/>
                <w:lang w:val="en-US"/>
              </w:rPr>
            </w:pPr>
          </w:p>
        </w:tc>
      </w:tr>
      <w:tr w:rsidR="00DC5638" w:rsidRPr="00536DF5" w14:paraId="7654B7AC" w14:textId="1DB38561" w:rsidTr="59836E75">
        <w:trPr>
          <w:trHeight w:val="23"/>
        </w:trPr>
        <w:tc>
          <w:tcPr>
            <w:tcW w:w="1980" w:type="dxa"/>
            <w:tcMar>
              <w:top w:w="57" w:type="dxa"/>
              <w:bottom w:w="57" w:type="dxa"/>
            </w:tcMar>
          </w:tcPr>
          <w:p w14:paraId="4F3F2429" w14:textId="77777777" w:rsidR="00DC5638" w:rsidRPr="00C0463F" w:rsidRDefault="00DC5638" w:rsidP="00DC5638">
            <w:pPr>
              <w:spacing w:line="240" w:lineRule="auto"/>
              <w:ind w:left="315" w:right="601" w:hanging="315"/>
              <w:rPr>
                <w:b/>
                <w:bCs/>
                <w:sz w:val="12"/>
                <w:szCs w:val="12"/>
              </w:rPr>
            </w:pPr>
          </w:p>
        </w:tc>
        <w:tc>
          <w:tcPr>
            <w:tcW w:w="5108" w:type="dxa"/>
            <w:gridSpan w:val="2"/>
            <w:tcMar>
              <w:top w:w="57" w:type="dxa"/>
              <w:bottom w:w="57" w:type="dxa"/>
            </w:tcMar>
          </w:tcPr>
          <w:p w14:paraId="445B1C2D" w14:textId="77777777" w:rsidR="00DC5638" w:rsidRPr="00C0463F" w:rsidRDefault="00DC5638" w:rsidP="00DC5638">
            <w:pPr>
              <w:keepNext/>
              <w:keepLines/>
              <w:widowControl w:val="0"/>
              <w:spacing w:line="240" w:lineRule="auto"/>
              <w:jc w:val="both"/>
              <w:rPr>
                <w:rFonts w:eastAsia="Calibri"/>
                <w:i/>
                <w:color w:val="0070C0"/>
                <w:sz w:val="12"/>
                <w:szCs w:val="12"/>
              </w:rPr>
            </w:pPr>
          </w:p>
        </w:tc>
        <w:tc>
          <w:tcPr>
            <w:tcW w:w="283" w:type="dxa"/>
          </w:tcPr>
          <w:p w14:paraId="26277D44" w14:textId="77777777" w:rsidR="00DC5638" w:rsidRPr="00C0463F" w:rsidRDefault="00DC5638" w:rsidP="00DC5638">
            <w:pPr>
              <w:keepNext/>
              <w:keepLines/>
              <w:widowControl w:val="0"/>
              <w:spacing w:line="240" w:lineRule="auto"/>
              <w:jc w:val="both"/>
              <w:rPr>
                <w:rFonts w:eastAsia="Calibri"/>
                <w:i/>
                <w:color w:val="0070C0"/>
                <w:sz w:val="12"/>
                <w:szCs w:val="12"/>
              </w:rPr>
            </w:pPr>
          </w:p>
        </w:tc>
        <w:tc>
          <w:tcPr>
            <w:tcW w:w="7093" w:type="dxa"/>
            <w:gridSpan w:val="4"/>
          </w:tcPr>
          <w:p w14:paraId="0B1092BD" w14:textId="77777777" w:rsidR="00DC5638" w:rsidRPr="00C0463F" w:rsidRDefault="00DC5638" w:rsidP="00DC5638">
            <w:pPr>
              <w:keepNext/>
              <w:keepLines/>
              <w:widowControl w:val="0"/>
              <w:spacing w:line="240" w:lineRule="auto"/>
              <w:jc w:val="both"/>
              <w:rPr>
                <w:rFonts w:eastAsia="Calibri"/>
                <w:i/>
                <w:color w:val="0070C0"/>
                <w:sz w:val="12"/>
                <w:szCs w:val="12"/>
              </w:rPr>
            </w:pPr>
          </w:p>
        </w:tc>
      </w:tr>
      <w:tr w:rsidR="00DC5638" w:rsidRPr="00536DF5" w14:paraId="25268037" w14:textId="3B04F5C3" w:rsidTr="59836E75">
        <w:tc>
          <w:tcPr>
            <w:tcW w:w="7088" w:type="dxa"/>
            <w:gridSpan w:val="3"/>
            <w:shd w:val="clear" w:color="auto" w:fill="F8423A"/>
            <w:tcMar>
              <w:top w:w="57" w:type="dxa"/>
              <w:bottom w:w="57" w:type="dxa"/>
            </w:tcMar>
          </w:tcPr>
          <w:p w14:paraId="5AB9CE26" w14:textId="74616693" w:rsidR="00DC5638" w:rsidRPr="00E4405D" w:rsidRDefault="00DC5638" w:rsidP="00DC5638">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c>
          <w:tcPr>
            <w:tcW w:w="283" w:type="dxa"/>
            <w:shd w:val="clear" w:color="auto" w:fill="F8423A"/>
          </w:tcPr>
          <w:p w14:paraId="5CA770C3" w14:textId="77777777" w:rsidR="00DC5638" w:rsidRDefault="00DC5638" w:rsidP="00DC5638">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Pr>
          <w:p w14:paraId="4854FFD3" w14:textId="7745D4C0" w:rsidR="00DC5638" w:rsidRDefault="00DC5638" w:rsidP="00DC5638">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D. Negotiations</w:t>
            </w:r>
          </w:p>
        </w:tc>
      </w:tr>
      <w:tr w:rsidR="00DC5638" w:rsidRPr="00536DF5" w14:paraId="17BA2897" w14:textId="2DA18844" w:rsidTr="59836E75">
        <w:tc>
          <w:tcPr>
            <w:tcW w:w="1980" w:type="dxa"/>
            <w:tcMar>
              <w:top w:w="57" w:type="dxa"/>
              <w:bottom w:w="57" w:type="dxa"/>
            </w:tcMar>
          </w:tcPr>
          <w:p w14:paraId="04D4DE8E" w14:textId="77777777" w:rsidR="00DC5638" w:rsidRPr="00C0463F" w:rsidRDefault="00DC5638" w:rsidP="00DC5638">
            <w:pPr>
              <w:spacing w:line="240" w:lineRule="auto"/>
              <w:ind w:left="315" w:right="601" w:hanging="315"/>
              <w:rPr>
                <w:b/>
                <w:bCs/>
                <w:sz w:val="12"/>
                <w:szCs w:val="12"/>
              </w:rPr>
            </w:pPr>
          </w:p>
        </w:tc>
        <w:tc>
          <w:tcPr>
            <w:tcW w:w="5108" w:type="dxa"/>
            <w:gridSpan w:val="2"/>
            <w:tcMar>
              <w:top w:w="57" w:type="dxa"/>
              <w:bottom w:w="57" w:type="dxa"/>
            </w:tcMar>
          </w:tcPr>
          <w:p w14:paraId="756AA7F4" w14:textId="77777777" w:rsidR="00DC5638" w:rsidRPr="00C0463F" w:rsidRDefault="00DC5638" w:rsidP="00DC5638">
            <w:pPr>
              <w:spacing w:line="240" w:lineRule="auto"/>
              <w:jc w:val="both"/>
              <w:rPr>
                <w:rFonts w:eastAsia="Calibri"/>
                <w:i/>
                <w:color w:val="0070C0"/>
                <w:sz w:val="12"/>
                <w:szCs w:val="12"/>
              </w:rPr>
            </w:pPr>
          </w:p>
        </w:tc>
        <w:tc>
          <w:tcPr>
            <w:tcW w:w="283" w:type="dxa"/>
          </w:tcPr>
          <w:p w14:paraId="3859DFE0" w14:textId="77777777" w:rsidR="00DC5638" w:rsidRPr="00C0463F" w:rsidRDefault="00DC5638" w:rsidP="00DC5638">
            <w:pPr>
              <w:spacing w:line="240" w:lineRule="auto"/>
              <w:jc w:val="both"/>
              <w:rPr>
                <w:rFonts w:eastAsia="Calibri"/>
                <w:i/>
                <w:color w:val="0070C0"/>
                <w:sz w:val="12"/>
                <w:szCs w:val="12"/>
              </w:rPr>
            </w:pPr>
          </w:p>
        </w:tc>
        <w:tc>
          <w:tcPr>
            <w:tcW w:w="7093" w:type="dxa"/>
            <w:gridSpan w:val="4"/>
          </w:tcPr>
          <w:p w14:paraId="28F570F8" w14:textId="77777777" w:rsidR="00DC5638" w:rsidRPr="00C0463F" w:rsidRDefault="00DC5638" w:rsidP="00DC5638">
            <w:pPr>
              <w:spacing w:line="240" w:lineRule="auto"/>
              <w:jc w:val="both"/>
              <w:rPr>
                <w:rFonts w:eastAsia="Calibri"/>
                <w:i/>
                <w:color w:val="0070C0"/>
                <w:sz w:val="12"/>
                <w:szCs w:val="12"/>
              </w:rPr>
            </w:pPr>
          </w:p>
        </w:tc>
      </w:tr>
      <w:tr w:rsidR="00DC5638" w:rsidRPr="00536DF5" w14:paraId="7C207FC1" w14:textId="0BC37C0F" w:rsidTr="59836E75">
        <w:tc>
          <w:tcPr>
            <w:tcW w:w="1980" w:type="dxa"/>
            <w:tcMar>
              <w:top w:w="57" w:type="dxa"/>
              <w:bottom w:w="57" w:type="dxa"/>
            </w:tcMar>
          </w:tcPr>
          <w:p w14:paraId="4B89767D" w14:textId="324C0EE0" w:rsidR="00DC5638" w:rsidRPr="00E4405D" w:rsidRDefault="00DC5638" w:rsidP="00DC5638">
            <w:pPr>
              <w:pStyle w:val="ListParagraph"/>
              <w:numPr>
                <w:ilvl w:val="0"/>
                <w:numId w:val="2"/>
              </w:numPr>
              <w:spacing w:after="120" w:line="240" w:lineRule="auto"/>
              <w:ind w:left="315" w:right="37" w:hanging="315"/>
              <w:contextualSpacing w:val="0"/>
              <w:rPr>
                <w:b/>
                <w:bCs/>
                <w:sz w:val="18"/>
                <w:szCs w:val="18"/>
              </w:rPr>
            </w:pPr>
            <w:r>
              <w:rPr>
                <w:b/>
                <w:bCs/>
                <w:sz w:val="18"/>
                <w:szCs w:val="18"/>
              </w:rPr>
              <w:lastRenderedPageBreak/>
              <w:t>Kvietimas į Derybas</w:t>
            </w:r>
          </w:p>
        </w:tc>
        <w:tc>
          <w:tcPr>
            <w:tcW w:w="5108" w:type="dxa"/>
            <w:gridSpan w:val="2"/>
            <w:tcMar>
              <w:top w:w="57" w:type="dxa"/>
              <w:bottom w:w="57" w:type="dxa"/>
            </w:tcMar>
          </w:tcPr>
          <w:p w14:paraId="22B6CB15" w14:textId="788BDA4A" w:rsidR="00DC5638" w:rsidRDefault="00DC5638" w:rsidP="00DC5638">
            <w:pPr>
              <w:spacing w:line="240" w:lineRule="auto"/>
              <w:jc w:val="both"/>
              <w:rPr>
                <w:rFonts w:eastAsia="Times New Roman"/>
                <w:sz w:val="18"/>
                <w:szCs w:val="18"/>
              </w:rPr>
            </w:pPr>
            <w:r w:rsidRPr="009956A1">
              <w:rPr>
                <w:rFonts w:eastAsia="Times New Roman"/>
                <w:sz w:val="18"/>
                <w:szCs w:val="18"/>
              </w:rPr>
              <w:t>Į Derybas bus kviečiami tik tie tiekėjai, kurių pateikti Pirminiai pasiūlymai atitiks minimalius reikalavimus</w:t>
            </w:r>
            <w:r>
              <w:rPr>
                <w:rFonts w:eastAsia="Times New Roman"/>
                <w:sz w:val="18"/>
                <w:szCs w:val="18"/>
              </w:rPr>
              <w:t>.</w:t>
            </w:r>
          </w:p>
          <w:p w14:paraId="773BB525" w14:textId="77777777" w:rsidR="00DC5638" w:rsidRPr="00453721" w:rsidRDefault="00DC5638" w:rsidP="00DC5638">
            <w:pPr>
              <w:spacing w:line="240" w:lineRule="auto"/>
              <w:jc w:val="both"/>
              <w:rPr>
                <w:rFonts w:eastAsia="Times New Roman"/>
                <w:sz w:val="12"/>
                <w:szCs w:val="12"/>
              </w:rPr>
            </w:pPr>
          </w:p>
          <w:p w14:paraId="2F59D4CF" w14:textId="51922E72" w:rsidR="00DC5638" w:rsidRPr="000260FD" w:rsidRDefault="00DC5638" w:rsidP="00DC5638">
            <w:pPr>
              <w:spacing w:line="240" w:lineRule="auto"/>
              <w:jc w:val="both"/>
              <w:rPr>
                <w:rFonts w:eastAsia="Times New Roman"/>
                <w:sz w:val="18"/>
                <w:szCs w:val="18"/>
              </w:rPr>
            </w:pPr>
            <w:r w:rsidRPr="007F6B66">
              <w:rPr>
                <w:rFonts w:eastAsia="Times New Roman"/>
                <w:sz w:val="18"/>
                <w:szCs w:val="18"/>
              </w:rPr>
              <w:t>Minimalūs reikalavimai laikomi įvykdytais, jei pateiktame Pirminiame pasiūlyme nurodytas siūlomas objektas iš esmės atitinka perkamą objektą pagal pavadinimą.</w:t>
            </w:r>
          </w:p>
          <w:p w14:paraId="73937C9D" w14:textId="24E18BDD" w:rsidR="00DC5638" w:rsidRPr="009956A1" w:rsidRDefault="00DC5638" w:rsidP="00DC5638">
            <w:pPr>
              <w:spacing w:line="240" w:lineRule="auto"/>
              <w:jc w:val="both"/>
              <w:rPr>
                <w:rFonts w:eastAsia="Times New Roman"/>
                <w:sz w:val="18"/>
                <w:szCs w:val="18"/>
              </w:rPr>
            </w:pPr>
          </w:p>
        </w:tc>
        <w:tc>
          <w:tcPr>
            <w:tcW w:w="283" w:type="dxa"/>
          </w:tcPr>
          <w:p w14:paraId="0F365203" w14:textId="77777777" w:rsidR="00DC5638" w:rsidRPr="009956A1" w:rsidRDefault="00DC5638" w:rsidP="00DC5638">
            <w:pPr>
              <w:spacing w:line="240" w:lineRule="auto"/>
              <w:jc w:val="both"/>
              <w:rPr>
                <w:rFonts w:eastAsia="Times New Roman"/>
                <w:sz w:val="18"/>
                <w:szCs w:val="18"/>
              </w:rPr>
            </w:pPr>
          </w:p>
        </w:tc>
        <w:tc>
          <w:tcPr>
            <w:tcW w:w="1985" w:type="dxa"/>
          </w:tcPr>
          <w:p w14:paraId="39340F3D" w14:textId="6C749D11" w:rsidR="00DC5638" w:rsidRPr="009956A1" w:rsidRDefault="00DC5638" w:rsidP="00DC5638">
            <w:pPr>
              <w:pStyle w:val="ListParagraph"/>
              <w:keepNext/>
              <w:keepLines/>
              <w:widowControl w:val="0"/>
              <w:numPr>
                <w:ilvl w:val="0"/>
                <w:numId w:val="26"/>
              </w:numPr>
              <w:spacing w:line="240" w:lineRule="auto"/>
              <w:ind w:left="317" w:right="319" w:hanging="317"/>
              <w:rPr>
                <w:rFonts w:eastAsia="Times New Roman"/>
                <w:sz w:val="18"/>
                <w:szCs w:val="18"/>
              </w:rPr>
            </w:pPr>
            <w:r w:rsidRPr="00136A77">
              <w:rPr>
                <w:b/>
                <w:bCs/>
                <w:sz w:val="18"/>
                <w:szCs w:val="18"/>
                <w:lang w:val="en-GB"/>
              </w:rPr>
              <w:t xml:space="preserve">Invitation to </w:t>
            </w:r>
            <w:r w:rsidRPr="00D43C31">
              <w:rPr>
                <w:b/>
                <w:bCs/>
                <w:sz w:val="18"/>
                <w:szCs w:val="18"/>
                <w:lang w:val="en-US"/>
              </w:rPr>
              <w:t>Negotiations</w:t>
            </w:r>
          </w:p>
        </w:tc>
        <w:tc>
          <w:tcPr>
            <w:tcW w:w="5108" w:type="dxa"/>
            <w:gridSpan w:val="3"/>
          </w:tcPr>
          <w:p w14:paraId="11508BEC" w14:textId="77777777" w:rsidR="00DC5638" w:rsidRPr="00136A77" w:rsidRDefault="00DC5638" w:rsidP="00DC5638">
            <w:pPr>
              <w:spacing w:line="240" w:lineRule="auto"/>
              <w:jc w:val="both"/>
              <w:rPr>
                <w:rFonts w:eastAsia="Times New Roman"/>
                <w:sz w:val="18"/>
                <w:szCs w:val="18"/>
                <w:lang w:val="en-GB"/>
              </w:rPr>
            </w:pPr>
            <w:r w:rsidRPr="00136A77">
              <w:rPr>
                <w:rFonts w:eastAsia="Times New Roman"/>
                <w:sz w:val="18"/>
                <w:szCs w:val="18"/>
                <w:lang w:val="en-GB"/>
              </w:rPr>
              <w:t>Only those suppliers whose Initial Tenders meet the minimum requirements will be invited to negotiate.</w:t>
            </w:r>
          </w:p>
          <w:p w14:paraId="5A14A27E" w14:textId="77777777" w:rsidR="00DC5638" w:rsidRPr="00453721" w:rsidRDefault="00DC5638" w:rsidP="00DC5638">
            <w:pPr>
              <w:spacing w:line="240" w:lineRule="auto"/>
              <w:jc w:val="both"/>
              <w:rPr>
                <w:rFonts w:eastAsia="Times New Roman"/>
                <w:sz w:val="12"/>
                <w:szCs w:val="12"/>
                <w:lang w:val="en-GB"/>
              </w:rPr>
            </w:pPr>
          </w:p>
          <w:p w14:paraId="7FD89297" w14:textId="77777777" w:rsidR="00DC5638" w:rsidRPr="00294003" w:rsidRDefault="00DC5638" w:rsidP="00DC5638">
            <w:pPr>
              <w:spacing w:line="240" w:lineRule="auto"/>
              <w:jc w:val="both"/>
              <w:rPr>
                <w:rFonts w:eastAsia="Times New Roman"/>
                <w:sz w:val="18"/>
                <w:szCs w:val="18"/>
                <w:lang w:val="en-US"/>
              </w:rPr>
            </w:pPr>
            <w:r w:rsidRPr="00136A77">
              <w:rPr>
                <w:rFonts w:eastAsia="Times New Roman"/>
                <w:sz w:val="18"/>
                <w:szCs w:val="18"/>
                <w:lang w:val="en-GB"/>
              </w:rPr>
              <w:t>The minimum requirements shall be deemed to be fulfilled if the proposed item in the Initial Tender submitted is substantially identical in name to the item to be procured.</w:t>
            </w:r>
          </w:p>
          <w:p w14:paraId="657B146D" w14:textId="179E912C" w:rsidR="00DC5638" w:rsidRPr="009956A1" w:rsidRDefault="00DC5638" w:rsidP="00DC5638">
            <w:pPr>
              <w:spacing w:line="240" w:lineRule="auto"/>
              <w:jc w:val="both"/>
              <w:rPr>
                <w:rFonts w:eastAsia="Times New Roman"/>
                <w:sz w:val="18"/>
                <w:szCs w:val="18"/>
              </w:rPr>
            </w:pPr>
          </w:p>
        </w:tc>
      </w:tr>
      <w:tr w:rsidR="00DC5638" w:rsidRPr="00536DF5" w14:paraId="01E698D6" w14:textId="54A2486C" w:rsidTr="59836E75">
        <w:tc>
          <w:tcPr>
            <w:tcW w:w="1980" w:type="dxa"/>
            <w:vMerge w:val="restart"/>
            <w:tcMar>
              <w:top w:w="57" w:type="dxa"/>
              <w:bottom w:w="57" w:type="dxa"/>
            </w:tcMar>
          </w:tcPr>
          <w:p w14:paraId="05D1FE89" w14:textId="678DE66E" w:rsidR="00DC5638" w:rsidRPr="00E4405D" w:rsidRDefault="00DC5638" w:rsidP="00DC5638">
            <w:pPr>
              <w:pStyle w:val="ListParagraph"/>
              <w:numPr>
                <w:ilvl w:val="0"/>
                <w:numId w:val="2"/>
              </w:numPr>
              <w:spacing w:after="120" w:line="240" w:lineRule="auto"/>
              <w:ind w:left="315" w:right="37" w:hanging="315"/>
              <w:contextualSpacing w:val="0"/>
              <w:rPr>
                <w:b/>
                <w:bCs/>
                <w:sz w:val="18"/>
                <w:szCs w:val="18"/>
              </w:rPr>
            </w:pPr>
            <w:r>
              <w:rPr>
                <w:b/>
                <w:bCs/>
                <w:sz w:val="18"/>
                <w:szCs w:val="18"/>
              </w:rPr>
              <w:t>Derybų objektas</w:t>
            </w:r>
          </w:p>
        </w:tc>
        <w:tc>
          <w:tcPr>
            <w:tcW w:w="5108" w:type="dxa"/>
            <w:gridSpan w:val="2"/>
            <w:tcMar>
              <w:top w:w="57" w:type="dxa"/>
              <w:bottom w:w="57" w:type="dxa"/>
            </w:tcMar>
          </w:tcPr>
          <w:p w14:paraId="641E8524" w14:textId="7FE54D48" w:rsidR="00DC5638" w:rsidRPr="00E4405D" w:rsidRDefault="00DC5638" w:rsidP="00DC5638">
            <w:pPr>
              <w:keepNext/>
              <w:keepLines/>
              <w:widowControl w:val="0"/>
              <w:spacing w:line="240" w:lineRule="auto"/>
              <w:jc w:val="both"/>
              <w:rPr>
                <w:rFonts w:eastAsia="Calibri"/>
                <w:i/>
                <w:color w:val="0070C0"/>
                <w:sz w:val="18"/>
                <w:szCs w:val="18"/>
              </w:rPr>
            </w:pPr>
          </w:p>
        </w:tc>
        <w:tc>
          <w:tcPr>
            <w:tcW w:w="283" w:type="dxa"/>
          </w:tcPr>
          <w:p w14:paraId="0B383659" w14:textId="77777777" w:rsidR="00DC5638" w:rsidRPr="0018466D" w:rsidRDefault="00DC5638" w:rsidP="00DC5638">
            <w:pPr>
              <w:keepNext/>
              <w:keepLines/>
              <w:widowControl w:val="0"/>
              <w:spacing w:line="240" w:lineRule="auto"/>
              <w:jc w:val="both"/>
              <w:rPr>
                <w:rFonts w:eastAsia="Calibri"/>
                <w:i/>
                <w:iCs/>
                <w:color w:val="4F81BD"/>
                <w:sz w:val="18"/>
                <w:szCs w:val="18"/>
              </w:rPr>
            </w:pPr>
          </w:p>
        </w:tc>
        <w:tc>
          <w:tcPr>
            <w:tcW w:w="1985" w:type="dxa"/>
            <w:vMerge w:val="restart"/>
          </w:tcPr>
          <w:p w14:paraId="03DD5C9E" w14:textId="2752A9EE" w:rsidR="00DC5638" w:rsidRPr="0018466D" w:rsidRDefault="00DC5638" w:rsidP="00DC5638">
            <w:pPr>
              <w:pStyle w:val="ListParagraph"/>
              <w:keepNext/>
              <w:keepLines/>
              <w:widowControl w:val="0"/>
              <w:numPr>
                <w:ilvl w:val="0"/>
                <w:numId w:val="26"/>
              </w:numPr>
              <w:spacing w:line="240" w:lineRule="auto"/>
              <w:ind w:left="317" w:right="319" w:hanging="317"/>
              <w:rPr>
                <w:rFonts w:eastAsia="Calibri"/>
                <w:i/>
                <w:iCs/>
                <w:color w:val="4F81BD"/>
                <w:sz w:val="18"/>
                <w:szCs w:val="18"/>
              </w:rPr>
            </w:pPr>
            <w:r>
              <w:rPr>
                <w:b/>
                <w:bCs/>
                <w:sz w:val="18"/>
                <w:szCs w:val="18"/>
                <w:lang w:val="en-GB"/>
              </w:rPr>
              <w:t>O</w:t>
            </w:r>
            <w:r w:rsidRPr="00136A77">
              <w:rPr>
                <w:b/>
                <w:bCs/>
                <w:sz w:val="18"/>
                <w:szCs w:val="18"/>
                <w:lang w:val="en-GB"/>
              </w:rPr>
              <w:t xml:space="preserve">bject of </w:t>
            </w:r>
            <w:r w:rsidRPr="00CB66D6">
              <w:rPr>
                <w:b/>
                <w:bCs/>
                <w:sz w:val="18"/>
                <w:szCs w:val="18"/>
                <w:lang w:val="en-US"/>
              </w:rPr>
              <w:t>Negotiations</w:t>
            </w:r>
          </w:p>
        </w:tc>
        <w:tc>
          <w:tcPr>
            <w:tcW w:w="5108" w:type="dxa"/>
            <w:gridSpan w:val="3"/>
          </w:tcPr>
          <w:p w14:paraId="70C13C16" w14:textId="1AD2C95B" w:rsidR="00DC5638" w:rsidRPr="0018466D" w:rsidRDefault="00DC5638" w:rsidP="00DC5638">
            <w:pPr>
              <w:keepNext/>
              <w:keepLines/>
              <w:widowControl w:val="0"/>
              <w:spacing w:line="240" w:lineRule="auto"/>
              <w:jc w:val="both"/>
              <w:rPr>
                <w:rFonts w:eastAsia="Calibri"/>
                <w:i/>
                <w:iCs/>
                <w:color w:val="4F81BD"/>
                <w:sz w:val="18"/>
                <w:szCs w:val="18"/>
              </w:rPr>
            </w:pPr>
          </w:p>
        </w:tc>
      </w:tr>
      <w:tr w:rsidR="00DC5638" w:rsidRPr="00536DF5" w14:paraId="2B480250" w14:textId="33C7F6A6" w:rsidTr="59836E75">
        <w:tc>
          <w:tcPr>
            <w:tcW w:w="1980" w:type="dxa"/>
            <w:vMerge/>
            <w:tcMar>
              <w:top w:w="57" w:type="dxa"/>
              <w:bottom w:w="57" w:type="dxa"/>
            </w:tcMar>
          </w:tcPr>
          <w:p w14:paraId="06820CA8" w14:textId="77777777" w:rsidR="00DC5638" w:rsidRPr="00E4405D" w:rsidRDefault="00DC5638" w:rsidP="00DC5638">
            <w:pPr>
              <w:spacing w:line="240" w:lineRule="auto"/>
              <w:ind w:left="315" w:right="601" w:hanging="315"/>
              <w:rPr>
                <w:b/>
                <w:bCs/>
                <w:sz w:val="18"/>
                <w:szCs w:val="18"/>
              </w:rPr>
            </w:pPr>
          </w:p>
        </w:tc>
        <w:tc>
          <w:tcPr>
            <w:tcW w:w="5108" w:type="dxa"/>
            <w:gridSpan w:val="2"/>
            <w:tcMar>
              <w:top w:w="57" w:type="dxa"/>
              <w:bottom w:w="57" w:type="dxa"/>
            </w:tcMar>
          </w:tcPr>
          <w:tbl>
            <w:tblPr>
              <w:tblStyle w:val="TableGrid"/>
              <w:tblW w:w="4851" w:type="dxa"/>
              <w:tblLook w:val="04A0" w:firstRow="1" w:lastRow="0" w:firstColumn="1" w:lastColumn="0" w:noHBand="0" w:noVBand="1"/>
            </w:tblPr>
            <w:tblGrid>
              <w:gridCol w:w="2441"/>
              <w:gridCol w:w="2410"/>
            </w:tblGrid>
            <w:tr w:rsidR="00DC5638" w:rsidRPr="007E61C0" w14:paraId="3E587DE7" w14:textId="77777777" w:rsidTr="00DE082F">
              <w:trPr>
                <w:trHeight w:val="304"/>
              </w:trPr>
              <w:tc>
                <w:tcPr>
                  <w:tcW w:w="2441" w:type="dxa"/>
                  <w:shd w:val="clear" w:color="auto" w:fill="FAE2D5" w:themeFill="accent2" w:themeFillTint="33"/>
                  <w:vAlign w:val="center"/>
                </w:tcPr>
                <w:p w14:paraId="0C53B860" w14:textId="09CF9614" w:rsidR="00DC5638" w:rsidRPr="007E61C0" w:rsidRDefault="00DC5638" w:rsidP="00DC5638">
                  <w:pPr>
                    <w:keepNext/>
                    <w:keepLines/>
                    <w:widowControl w:val="0"/>
                    <w:spacing w:after="120" w:line="240" w:lineRule="auto"/>
                    <w:rPr>
                      <w:rFonts w:eastAsia="Calibri"/>
                      <w:iCs/>
                      <w:color w:val="0070C0"/>
                      <w:sz w:val="17"/>
                      <w:szCs w:val="17"/>
                    </w:rPr>
                  </w:pPr>
                  <w:r w:rsidRPr="007E61C0">
                    <w:rPr>
                      <w:rFonts w:eastAsia="Calibri"/>
                      <w:b/>
                      <w:bCs/>
                      <w:sz w:val="17"/>
                      <w:szCs w:val="17"/>
                    </w:rPr>
                    <w:t>Sąlygos, kurios yra Derybų objektas</w:t>
                  </w:r>
                </w:p>
              </w:tc>
              <w:tc>
                <w:tcPr>
                  <w:tcW w:w="2410" w:type="dxa"/>
                  <w:shd w:val="clear" w:color="auto" w:fill="FAE2D5" w:themeFill="accent2" w:themeFillTint="33"/>
                  <w:vAlign w:val="center"/>
                </w:tcPr>
                <w:p w14:paraId="02D4F21A" w14:textId="7BBD3802" w:rsidR="00DC5638" w:rsidRPr="007E61C0" w:rsidRDefault="00DC5638" w:rsidP="00DC5638">
                  <w:pPr>
                    <w:keepNext/>
                    <w:keepLines/>
                    <w:widowControl w:val="0"/>
                    <w:spacing w:after="120" w:line="240" w:lineRule="auto"/>
                    <w:rPr>
                      <w:rFonts w:eastAsia="Calibri"/>
                      <w:i/>
                      <w:color w:val="0070C0"/>
                      <w:sz w:val="17"/>
                      <w:szCs w:val="17"/>
                    </w:rPr>
                  </w:pPr>
                  <w:r w:rsidRPr="007E61C0">
                    <w:rPr>
                      <w:rFonts w:eastAsia="Calibri"/>
                      <w:b/>
                      <w:bCs/>
                      <w:sz w:val="17"/>
                      <w:szCs w:val="17"/>
                    </w:rPr>
                    <w:t xml:space="preserve">Sąlygos, dėl kurių </w:t>
                  </w:r>
                  <w:r w:rsidRPr="007E61C0">
                    <w:rPr>
                      <w:rFonts w:eastAsia="Calibri"/>
                      <w:b/>
                      <w:bCs/>
                      <w:sz w:val="17"/>
                      <w:szCs w:val="17"/>
                      <w:u w:val="single"/>
                    </w:rPr>
                    <w:t>nebus deramasi</w:t>
                  </w:r>
                </w:p>
              </w:tc>
            </w:tr>
            <w:tr w:rsidR="00DC5638" w:rsidRPr="007E61C0" w14:paraId="532DA4EC" w14:textId="77777777" w:rsidTr="00DE082F">
              <w:trPr>
                <w:trHeight w:val="320"/>
              </w:trPr>
              <w:tc>
                <w:tcPr>
                  <w:tcW w:w="2441" w:type="dxa"/>
                </w:tcPr>
                <w:p w14:paraId="63E2D212" w14:textId="30B7F41C" w:rsidR="00DC5638" w:rsidRPr="007E61C0" w:rsidRDefault="00DC5638" w:rsidP="00DC5638">
                  <w:pPr>
                    <w:keepNext/>
                    <w:keepLines/>
                    <w:widowControl w:val="0"/>
                    <w:spacing w:before="20" w:after="20" w:line="240" w:lineRule="auto"/>
                    <w:rPr>
                      <w:rFonts w:eastAsia="Calibri"/>
                      <w:b/>
                      <w:bCs/>
                      <w:i/>
                      <w:color w:val="0070C0"/>
                      <w:sz w:val="17"/>
                      <w:szCs w:val="17"/>
                    </w:rPr>
                  </w:pPr>
                  <w:r w:rsidRPr="007E61C0">
                    <w:rPr>
                      <w:rFonts w:eastAsia="Calibri"/>
                      <w:b/>
                      <w:bCs/>
                      <w:sz w:val="17"/>
                      <w:szCs w:val="17"/>
                    </w:rPr>
                    <w:t>1. Tiekėjo pasiūlymas:</w:t>
                  </w:r>
                </w:p>
              </w:tc>
              <w:tc>
                <w:tcPr>
                  <w:tcW w:w="2410" w:type="dxa"/>
                </w:tcPr>
                <w:p w14:paraId="0FA1F481" w14:textId="6E269F04" w:rsidR="00DC5638" w:rsidRPr="007E61C0" w:rsidRDefault="00DC5638" w:rsidP="00DC5638">
                  <w:pPr>
                    <w:keepNext/>
                    <w:keepLines/>
                    <w:widowControl w:val="0"/>
                    <w:spacing w:before="20" w:after="20" w:line="240" w:lineRule="auto"/>
                    <w:rPr>
                      <w:rFonts w:eastAsia="Calibri"/>
                      <w:i/>
                      <w:color w:val="0070C0"/>
                      <w:sz w:val="17"/>
                      <w:szCs w:val="17"/>
                    </w:rPr>
                  </w:pPr>
                  <w:r w:rsidRPr="007E61C0">
                    <w:rPr>
                      <w:rFonts w:eastAsia="Calibri"/>
                      <w:b/>
                      <w:bCs/>
                      <w:sz w:val="17"/>
                      <w:szCs w:val="17"/>
                    </w:rPr>
                    <w:t>1. Tiekėjo pasiūlymas:</w:t>
                  </w:r>
                </w:p>
              </w:tc>
            </w:tr>
            <w:tr w:rsidR="00DC5638" w:rsidRPr="007E61C0" w14:paraId="7DE78D39" w14:textId="77777777" w:rsidTr="00DE082F">
              <w:trPr>
                <w:trHeight w:val="1571"/>
              </w:trPr>
              <w:tc>
                <w:tcPr>
                  <w:tcW w:w="2441" w:type="dxa"/>
                  <w:tcBorders>
                    <w:bottom w:val="single" w:sz="4" w:space="0" w:color="auto"/>
                  </w:tcBorders>
                </w:tcPr>
                <w:p w14:paraId="191CC415" w14:textId="6AED0670" w:rsidR="00DC5638" w:rsidRPr="007E61C0" w:rsidRDefault="00DC5638" w:rsidP="00DC5638">
                  <w:pPr>
                    <w:pStyle w:val="ListParagraph"/>
                    <w:keepNext/>
                    <w:keepLines/>
                    <w:widowControl w:val="0"/>
                    <w:numPr>
                      <w:ilvl w:val="0"/>
                      <w:numId w:val="17"/>
                    </w:numPr>
                    <w:tabs>
                      <w:tab w:val="left" w:pos="210"/>
                    </w:tabs>
                    <w:spacing w:before="20" w:after="20" w:line="240" w:lineRule="auto"/>
                    <w:ind w:left="0" w:firstLine="0"/>
                    <w:contextualSpacing w:val="0"/>
                    <w:jc w:val="both"/>
                    <w:rPr>
                      <w:rFonts w:eastAsia="Calibri"/>
                      <w:sz w:val="17"/>
                      <w:szCs w:val="17"/>
                    </w:rPr>
                  </w:pPr>
                  <w:r w:rsidRPr="007E61C0">
                    <w:rPr>
                      <w:rFonts w:eastAsia="Calibri"/>
                      <w:sz w:val="17"/>
                      <w:szCs w:val="17"/>
                    </w:rPr>
                    <w:t>Siūlomo pirkimo objekto parametrų reikšmės pagal kitus kiekybinius (</w:t>
                  </w:r>
                  <w:r w:rsidRPr="007E61C0" w:rsidDel="0055029A">
                    <w:rPr>
                      <w:rFonts w:eastAsia="Calibri"/>
                      <w:sz w:val="17"/>
                      <w:szCs w:val="17"/>
                    </w:rPr>
                    <w:t>objektyvius</w:t>
                  </w:r>
                  <w:r w:rsidRPr="007E61C0">
                    <w:rPr>
                      <w:rFonts w:eastAsia="Calibri"/>
                      <w:sz w:val="17"/>
                      <w:szCs w:val="17"/>
                    </w:rPr>
                    <w:t>) pasiūlymų vertinimo kriterijus (jei tokie kriterijai nustatyti Pirkime)</w:t>
                  </w:r>
                </w:p>
              </w:tc>
              <w:tc>
                <w:tcPr>
                  <w:tcW w:w="2410" w:type="dxa"/>
                  <w:tcBorders>
                    <w:bottom w:val="single" w:sz="4" w:space="0" w:color="auto"/>
                  </w:tcBorders>
                </w:tcPr>
                <w:p w14:paraId="7F9B2501" w14:textId="0A0CE450" w:rsidR="00DC5638" w:rsidRPr="007E61C0" w:rsidRDefault="00DC5638" w:rsidP="00DC5638">
                  <w:pPr>
                    <w:pStyle w:val="ListParagraph"/>
                    <w:keepNext/>
                    <w:keepLines/>
                    <w:widowControl w:val="0"/>
                    <w:numPr>
                      <w:ilvl w:val="0"/>
                      <w:numId w:val="18"/>
                    </w:numPr>
                    <w:tabs>
                      <w:tab w:val="left" w:pos="280"/>
                    </w:tabs>
                    <w:spacing w:before="20" w:after="20" w:line="240" w:lineRule="auto"/>
                    <w:ind w:left="0" w:firstLine="0"/>
                    <w:jc w:val="both"/>
                    <w:rPr>
                      <w:rFonts w:eastAsia="Calibri"/>
                      <w:sz w:val="17"/>
                      <w:szCs w:val="17"/>
                    </w:rPr>
                  </w:pPr>
                  <w:r w:rsidRPr="007E61C0">
                    <w:rPr>
                      <w:rFonts w:eastAsia="Calibri"/>
                      <w:sz w:val="17"/>
                      <w:szCs w:val="17"/>
                    </w:rPr>
                    <w:t xml:space="preserve">Siūlomo pirkimo objekto parametrų reikšmės, kurios yra sunkiai apibūdinamos kiekybiškai, todėl negali būti pamatuotos tiesiogiai ir yra vertinamos </w:t>
                  </w:r>
                  <w:proofErr w:type="spellStart"/>
                  <w:r w:rsidRPr="007E61C0">
                    <w:rPr>
                      <w:rFonts w:eastAsia="Calibri"/>
                      <w:sz w:val="17"/>
                      <w:szCs w:val="17"/>
                    </w:rPr>
                    <w:t>ekspertiškai</w:t>
                  </w:r>
                  <w:proofErr w:type="spellEnd"/>
                  <w:r w:rsidRPr="007E61C0">
                    <w:rPr>
                      <w:rFonts w:eastAsia="Calibri"/>
                      <w:sz w:val="17"/>
                      <w:szCs w:val="17"/>
                    </w:rPr>
                    <w:t xml:space="preserve"> pagal kokybinius pasiūlymų vertinimo kriterijus (jei tokie kriterijai nustatyti Pirkime)</w:t>
                  </w:r>
                </w:p>
              </w:tc>
            </w:tr>
            <w:tr w:rsidR="00DC5638" w:rsidRPr="007E61C0" w14:paraId="19C58737" w14:textId="77777777" w:rsidTr="00DE082F">
              <w:tc>
                <w:tcPr>
                  <w:tcW w:w="2441" w:type="dxa"/>
                  <w:tcBorders>
                    <w:bottom w:val="single" w:sz="4" w:space="0" w:color="auto"/>
                  </w:tcBorders>
                </w:tcPr>
                <w:p w14:paraId="3721B945" w14:textId="7A32F0C3" w:rsidR="00DC5638" w:rsidRPr="007E61C0" w:rsidRDefault="00DC5638" w:rsidP="00DC5638">
                  <w:pPr>
                    <w:pStyle w:val="ListParagraph"/>
                    <w:keepNext/>
                    <w:keepLines/>
                    <w:widowControl w:val="0"/>
                    <w:numPr>
                      <w:ilvl w:val="0"/>
                      <w:numId w:val="17"/>
                    </w:numPr>
                    <w:tabs>
                      <w:tab w:val="left" w:pos="210"/>
                    </w:tabs>
                    <w:spacing w:before="20" w:after="20" w:line="240" w:lineRule="auto"/>
                    <w:ind w:left="0" w:firstLine="0"/>
                    <w:contextualSpacing w:val="0"/>
                    <w:jc w:val="both"/>
                    <w:rPr>
                      <w:rFonts w:eastAsia="Calibri"/>
                      <w:sz w:val="17"/>
                      <w:szCs w:val="17"/>
                    </w:rPr>
                  </w:pPr>
                  <w:r w:rsidRPr="007E61C0">
                    <w:rPr>
                      <w:rFonts w:eastAsia="Calibri"/>
                      <w:sz w:val="17"/>
                      <w:szCs w:val="17"/>
                    </w:rPr>
                    <w:t>Visos tiekėjo Pasiūlyme nurodytos siūlomo Pirkimo objekto charakteristikos, išskyrus kitoje šios lentelės skiltyje nurodytas sąlygas, dėl kurių nebus deramasi</w:t>
                  </w:r>
                </w:p>
              </w:tc>
              <w:tc>
                <w:tcPr>
                  <w:tcW w:w="2410" w:type="dxa"/>
                  <w:tcBorders>
                    <w:bottom w:val="single" w:sz="4" w:space="0" w:color="auto"/>
                    <w:right w:val="single" w:sz="4" w:space="0" w:color="auto"/>
                  </w:tcBorders>
                </w:tcPr>
                <w:p w14:paraId="23CD65C2" w14:textId="5C42EE92" w:rsidR="00DC5638" w:rsidRPr="007E61C0" w:rsidRDefault="00DC5638" w:rsidP="00DC5638">
                  <w:pPr>
                    <w:pStyle w:val="ListParagraph"/>
                    <w:keepNext/>
                    <w:keepLines/>
                    <w:widowControl w:val="0"/>
                    <w:numPr>
                      <w:ilvl w:val="0"/>
                      <w:numId w:val="18"/>
                    </w:numPr>
                    <w:tabs>
                      <w:tab w:val="left" w:pos="240"/>
                    </w:tabs>
                    <w:spacing w:before="20" w:after="20" w:line="240" w:lineRule="auto"/>
                    <w:ind w:left="0" w:firstLine="0"/>
                    <w:jc w:val="both"/>
                    <w:rPr>
                      <w:rFonts w:eastAsia="Calibri"/>
                      <w:sz w:val="17"/>
                      <w:szCs w:val="17"/>
                    </w:rPr>
                  </w:pPr>
                  <w:r w:rsidRPr="007E61C0">
                    <w:rPr>
                      <w:rFonts w:eastAsia="Calibri"/>
                      <w:sz w:val="17"/>
                      <w:szCs w:val="17"/>
                    </w:rPr>
                    <w:t>Galutinis derybų rezultatas, užfiksuotas tiekėjo Galutiniame pasiūlyme</w:t>
                  </w:r>
                </w:p>
              </w:tc>
            </w:tr>
            <w:tr w:rsidR="00DC5638" w:rsidRPr="007E61C0" w14:paraId="62C32A5D" w14:textId="77777777" w:rsidTr="00DE082F">
              <w:tc>
                <w:tcPr>
                  <w:tcW w:w="2441" w:type="dxa"/>
                </w:tcPr>
                <w:p w14:paraId="49E10440" w14:textId="48AC0371" w:rsidR="00DC5638" w:rsidRPr="007E61C0" w:rsidRDefault="00DC5638" w:rsidP="00DC5638">
                  <w:pPr>
                    <w:pStyle w:val="ListParagraph"/>
                    <w:keepNext/>
                    <w:keepLines/>
                    <w:widowControl w:val="0"/>
                    <w:numPr>
                      <w:ilvl w:val="0"/>
                      <w:numId w:val="17"/>
                    </w:numPr>
                    <w:tabs>
                      <w:tab w:val="left" w:pos="210"/>
                    </w:tabs>
                    <w:spacing w:before="20" w:after="20" w:line="240" w:lineRule="auto"/>
                    <w:ind w:left="0" w:firstLine="0"/>
                    <w:contextualSpacing w:val="0"/>
                    <w:jc w:val="both"/>
                    <w:rPr>
                      <w:rFonts w:eastAsia="Calibri"/>
                      <w:sz w:val="17"/>
                      <w:szCs w:val="17"/>
                    </w:rPr>
                  </w:pPr>
                  <w:r w:rsidRPr="007E61C0">
                    <w:rPr>
                      <w:rFonts w:eastAsia="Calibri"/>
                      <w:sz w:val="17"/>
                      <w:szCs w:val="17"/>
                    </w:rPr>
                    <w:t>Pirminio pasiūlymo neatitikimai Techninei specifikacijai ir kitiems Pirkimo sąlygų reikalavimams*</w:t>
                  </w:r>
                </w:p>
              </w:tc>
              <w:tc>
                <w:tcPr>
                  <w:tcW w:w="2410" w:type="dxa"/>
                  <w:tcBorders>
                    <w:right w:val="single" w:sz="4" w:space="0" w:color="auto"/>
                  </w:tcBorders>
                </w:tcPr>
                <w:p w14:paraId="31719D87" w14:textId="77777777" w:rsidR="00DC5638" w:rsidRPr="007E61C0" w:rsidRDefault="00DC5638" w:rsidP="00DC5638">
                  <w:pPr>
                    <w:keepNext/>
                    <w:keepLines/>
                    <w:widowControl w:val="0"/>
                    <w:spacing w:before="20" w:after="20" w:line="240" w:lineRule="auto"/>
                    <w:jc w:val="both"/>
                    <w:rPr>
                      <w:rFonts w:eastAsia="Calibri"/>
                      <w:i/>
                      <w:color w:val="0070C0"/>
                      <w:sz w:val="17"/>
                      <w:szCs w:val="17"/>
                    </w:rPr>
                  </w:pPr>
                  <w:r w:rsidRPr="007E61C0">
                    <w:rPr>
                      <w:rFonts w:eastAsia="Calibri"/>
                      <w:b/>
                      <w:bCs/>
                      <w:sz w:val="17"/>
                      <w:szCs w:val="17"/>
                    </w:rPr>
                    <w:t>2. Pirkimo sąlygose, įskaitant visose jų dalyse ir prieduose (Techninėje specifikacijoje, Sutarties sąlygose ir kt.) nurodytos sąlygos ir reikalavimai</w:t>
                  </w:r>
                </w:p>
                <w:p w14:paraId="586CD8BA" w14:textId="24921271" w:rsidR="00DC5638" w:rsidRPr="007E61C0" w:rsidRDefault="00DC5638" w:rsidP="00DC5638">
                  <w:pPr>
                    <w:keepNext/>
                    <w:keepLines/>
                    <w:widowControl w:val="0"/>
                    <w:spacing w:before="20" w:after="20" w:line="240" w:lineRule="auto"/>
                    <w:jc w:val="both"/>
                    <w:rPr>
                      <w:rFonts w:eastAsia="Calibri"/>
                      <w:i/>
                      <w:color w:val="0070C0"/>
                      <w:sz w:val="17"/>
                      <w:szCs w:val="17"/>
                    </w:rPr>
                  </w:pPr>
                </w:p>
              </w:tc>
            </w:tr>
            <w:tr w:rsidR="00DC5638" w:rsidRPr="007E61C0" w14:paraId="321CC7AB" w14:textId="77777777" w:rsidTr="00DE082F">
              <w:tc>
                <w:tcPr>
                  <w:tcW w:w="2441" w:type="dxa"/>
                  <w:tcBorders>
                    <w:bottom w:val="single" w:sz="4" w:space="0" w:color="auto"/>
                  </w:tcBorders>
                </w:tcPr>
                <w:p w14:paraId="3AA8A814" w14:textId="77777777" w:rsidR="00DC5638" w:rsidRPr="007E61C0" w:rsidRDefault="00DC5638" w:rsidP="00DC5638">
                  <w:pPr>
                    <w:pStyle w:val="ListParagraph"/>
                    <w:keepNext/>
                    <w:keepLines/>
                    <w:widowControl w:val="0"/>
                    <w:numPr>
                      <w:ilvl w:val="0"/>
                      <w:numId w:val="17"/>
                    </w:numPr>
                    <w:spacing w:before="20" w:after="20" w:line="240" w:lineRule="auto"/>
                    <w:ind w:left="212" w:hanging="212"/>
                    <w:contextualSpacing w:val="0"/>
                    <w:rPr>
                      <w:rFonts w:eastAsia="Calibri"/>
                      <w:sz w:val="17"/>
                      <w:szCs w:val="17"/>
                    </w:rPr>
                  </w:pPr>
                  <w:r w:rsidRPr="007E61C0">
                    <w:rPr>
                      <w:rFonts w:eastAsia="Calibri"/>
                      <w:sz w:val="17"/>
                      <w:szCs w:val="17"/>
                    </w:rPr>
                    <w:t>Pasiūlymo kaina</w:t>
                  </w:r>
                </w:p>
                <w:p w14:paraId="743D26F8" w14:textId="5A591469" w:rsidR="00DC5638" w:rsidRPr="007E61C0" w:rsidRDefault="00DC5638" w:rsidP="00DC5638">
                  <w:pPr>
                    <w:pStyle w:val="ListParagraph"/>
                    <w:keepNext/>
                    <w:keepLines/>
                    <w:widowControl w:val="0"/>
                    <w:spacing w:before="20" w:after="20" w:line="240" w:lineRule="auto"/>
                    <w:ind w:left="212"/>
                    <w:contextualSpacing w:val="0"/>
                    <w:rPr>
                      <w:rFonts w:eastAsia="Calibri"/>
                      <w:sz w:val="17"/>
                      <w:szCs w:val="17"/>
                    </w:rPr>
                  </w:pPr>
                </w:p>
              </w:tc>
              <w:tc>
                <w:tcPr>
                  <w:tcW w:w="2410" w:type="dxa"/>
                  <w:tcBorders>
                    <w:bottom w:val="single" w:sz="4" w:space="0" w:color="auto"/>
                    <w:right w:val="single" w:sz="4" w:space="0" w:color="auto"/>
                  </w:tcBorders>
                </w:tcPr>
                <w:p w14:paraId="690CFB97" w14:textId="0305F42E" w:rsidR="00DC5638" w:rsidRPr="007E61C0" w:rsidRDefault="00DC5638" w:rsidP="00DC5638">
                  <w:pPr>
                    <w:keepNext/>
                    <w:keepLines/>
                    <w:widowControl w:val="0"/>
                    <w:spacing w:before="20" w:after="20" w:line="240" w:lineRule="auto"/>
                    <w:rPr>
                      <w:rFonts w:eastAsia="Calibri"/>
                      <w:i/>
                      <w:color w:val="0070C0"/>
                      <w:sz w:val="17"/>
                      <w:szCs w:val="17"/>
                    </w:rPr>
                  </w:pPr>
                </w:p>
              </w:tc>
            </w:tr>
            <w:tr w:rsidR="00DC5638" w:rsidRPr="007E61C0" w14:paraId="68B2C192" w14:textId="77777777" w:rsidTr="00DE082F">
              <w:tc>
                <w:tcPr>
                  <w:tcW w:w="4851" w:type="dxa"/>
                  <w:gridSpan w:val="2"/>
                  <w:tcBorders>
                    <w:right w:val="single" w:sz="4" w:space="0" w:color="auto"/>
                  </w:tcBorders>
                </w:tcPr>
                <w:p w14:paraId="0A12207F" w14:textId="77777777" w:rsidR="00DC5638" w:rsidRPr="007E61C0" w:rsidRDefault="00DC5638" w:rsidP="00DC5638">
                  <w:pPr>
                    <w:keepNext/>
                    <w:keepLines/>
                    <w:widowControl w:val="0"/>
                    <w:spacing w:before="20" w:after="20" w:line="240" w:lineRule="auto"/>
                    <w:ind w:right="-106"/>
                    <w:rPr>
                      <w:rFonts w:eastAsia="Calibri"/>
                      <w:b/>
                      <w:bCs/>
                      <w:i/>
                      <w:color w:val="0070C0"/>
                      <w:sz w:val="17"/>
                      <w:szCs w:val="17"/>
                    </w:rPr>
                  </w:pPr>
                  <w:r w:rsidRPr="007E61C0">
                    <w:rPr>
                      <w:rFonts w:eastAsia="Calibri"/>
                      <w:b/>
                      <w:bCs/>
                      <w:i/>
                      <w:iCs/>
                      <w:sz w:val="17"/>
                      <w:szCs w:val="17"/>
                    </w:rPr>
                    <w:t>* Derybų metu tiekėjas galės ištaisyti Pirminio pasiūlymo neatitikimus Pirkimo sąlygose nustatytiems reikalavimams.</w:t>
                  </w:r>
                </w:p>
                <w:p w14:paraId="7C3A6E9F" w14:textId="478EAF24" w:rsidR="00DC5638" w:rsidRPr="007E61C0" w:rsidRDefault="00DC5638" w:rsidP="00DC5638">
                  <w:pPr>
                    <w:keepNext/>
                    <w:keepLines/>
                    <w:widowControl w:val="0"/>
                    <w:spacing w:before="20" w:after="20" w:line="240" w:lineRule="auto"/>
                    <w:ind w:right="176"/>
                    <w:rPr>
                      <w:rFonts w:eastAsia="Calibri"/>
                      <w:b/>
                      <w:bCs/>
                      <w:i/>
                      <w:color w:val="0070C0"/>
                      <w:sz w:val="17"/>
                      <w:szCs w:val="17"/>
                    </w:rPr>
                  </w:pPr>
                </w:p>
              </w:tc>
            </w:tr>
          </w:tbl>
          <w:p w14:paraId="2AC07B3B" w14:textId="77777777" w:rsidR="00DC5638" w:rsidRPr="007E61C0" w:rsidRDefault="00DC5638" w:rsidP="00DC5638">
            <w:pPr>
              <w:keepNext/>
              <w:keepLines/>
              <w:widowControl w:val="0"/>
              <w:spacing w:line="240" w:lineRule="auto"/>
              <w:jc w:val="both"/>
              <w:rPr>
                <w:rFonts w:eastAsia="Calibri"/>
                <w:i/>
                <w:color w:val="0070C0"/>
                <w:sz w:val="17"/>
                <w:szCs w:val="17"/>
              </w:rPr>
            </w:pPr>
          </w:p>
          <w:p w14:paraId="1AA43550" w14:textId="77777777" w:rsidR="00DC5638" w:rsidRPr="007E61C0" w:rsidRDefault="00DC5638" w:rsidP="00DC5638">
            <w:pPr>
              <w:keepNext/>
              <w:keepLines/>
              <w:widowControl w:val="0"/>
              <w:spacing w:line="240" w:lineRule="auto"/>
              <w:jc w:val="both"/>
              <w:rPr>
                <w:rFonts w:eastAsia="Calibri"/>
                <w:i/>
                <w:color w:val="0070C0"/>
                <w:sz w:val="17"/>
                <w:szCs w:val="17"/>
              </w:rPr>
            </w:pPr>
          </w:p>
          <w:p w14:paraId="4F1CC33C" w14:textId="77777777" w:rsidR="00DC5638" w:rsidRPr="007E61C0" w:rsidRDefault="00DC5638" w:rsidP="00DC5638">
            <w:pPr>
              <w:keepNext/>
              <w:keepLines/>
              <w:widowControl w:val="0"/>
              <w:spacing w:line="240" w:lineRule="auto"/>
              <w:jc w:val="both"/>
              <w:rPr>
                <w:rFonts w:eastAsia="Calibri"/>
                <w:i/>
                <w:color w:val="0070C0"/>
                <w:sz w:val="17"/>
                <w:szCs w:val="17"/>
              </w:rPr>
            </w:pPr>
          </w:p>
          <w:p w14:paraId="462C4460" w14:textId="77777777" w:rsidR="00DC5638" w:rsidRPr="007E61C0" w:rsidRDefault="00DC5638" w:rsidP="00DC5638">
            <w:pPr>
              <w:keepNext/>
              <w:keepLines/>
              <w:widowControl w:val="0"/>
              <w:spacing w:line="240" w:lineRule="auto"/>
              <w:jc w:val="both"/>
              <w:rPr>
                <w:rFonts w:eastAsia="Calibri"/>
                <w:i/>
                <w:color w:val="0070C0"/>
                <w:sz w:val="17"/>
                <w:szCs w:val="17"/>
              </w:rPr>
            </w:pPr>
          </w:p>
        </w:tc>
        <w:tc>
          <w:tcPr>
            <w:tcW w:w="283" w:type="dxa"/>
          </w:tcPr>
          <w:p w14:paraId="15E692FF" w14:textId="77777777" w:rsidR="00DC5638" w:rsidRPr="007E61C0" w:rsidRDefault="00DC5638" w:rsidP="00DC5638">
            <w:pPr>
              <w:keepNext/>
              <w:keepLines/>
              <w:widowControl w:val="0"/>
              <w:spacing w:line="240" w:lineRule="auto"/>
              <w:jc w:val="both"/>
              <w:rPr>
                <w:rFonts w:eastAsia="Calibri"/>
                <w:b/>
                <w:bCs/>
                <w:sz w:val="17"/>
                <w:szCs w:val="17"/>
              </w:rPr>
            </w:pPr>
          </w:p>
        </w:tc>
        <w:tc>
          <w:tcPr>
            <w:tcW w:w="1985" w:type="dxa"/>
            <w:vMerge/>
          </w:tcPr>
          <w:p w14:paraId="5100517A" w14:textId="77777777" w:rsidR="00DC5638" w:rsidRPr="007E61C0" w:rsidRDefault="00DC5638" w:rsidP="00DC5638">
            <w:pPr>
              <w:keepNext/>
              <w:keepLines/>
              <w:widowControl w:val="0"/>
              <w:spacing w:line="240" w:lineRule="auto"/>
              <w:jc w:val="both"/>
              <w:rPr>
                <w:rFonts w:eastAsia="Calibri"/>
                <w:b/>
                <w:bCs/>
                <w:sz w:val="17"/>
                <w:szCs w:val="17"/>
              </w:rPr>
            </w:pPr>
          </w:p>
        </w:tc>
        <w:tc>
          <w:tcPr>
            <w:tcW w:w="5108" w:type="dxa"/>
            <w:gridSpan w:val="3"/>
          </w:tcPr>
          <w:tbl>
            <w:tblPr>
              <w:tblStyle w:val="TableGrid"/>
              <w:tblW w:w="4994" w:type="dxa"/>
              <w:tblLook w:val="04A0" w:firstRow="1" w:lastRow="0" w:firstColumn="1" w:lastColumn="0" w:noHBand="0" w:noVBand="1"/>
            </w:tblPr>
            <w:tblGrid>
              <w:gridCol w:w="2159"/>
              <w:gridCol w:w="2835"/>
            </w:tblGrid>
            <w:tr w:rsidR="00DC5638" w:rsidRPr="007E61C0" w14:paraId="358D7E95" w14:textId="77777777" w:rsidTr="00516848">
              <w:trPr>
                <w:trHeight w:val="304"/>
              </w:trPr>
              <w:tc>
                <w:tcPr>
                  <w:tcW w:w="2159" w:type="dxa"/>
                  <w:tcBorders>
                    <w:top w:val="single" w:sz="4" w:space="0" w:color="auto"/>
                    <w:left w:val="single" w:sz="4" w:space="0" w:color="auto"/>
                    <w:bottom w:val="single" w:sz="4" w:space="0" w:color="auto"/>
                    <w:right w:val="single" w:sz="4" w:space="0" w:color="auto"/>
                  </w:tcBorders>
                  <w:shd w:val="clear" w:color="auto" w:fill="FAE2D5" w:themeFill="accent2" w:themeFillTint="33"/>
                  <w:vAlign w:val="center"/>
                </w:tcPr>
                <w:p w14:paraId="51E63C51" w14:textId="5F85E3A8" w:rsidR="00DC5638" w:rsidRPr="007E61C0" w:rsidRDefault="00DC5638" w:rsidP="00DC5638">
                  <w:pPr>
                    <w:keepNext/>
                    <w:keepLines/>
                    <w:widowControl w:val="0"/>
                    <w:spacing w:after="120" w:line="240" w:lineRule="auto"/>
                    <w:rPr>
                      <w:rFonts w:eastAsia="Calibri"/>
                      <w:iCs/>
                      <w:color w:val="0070C0"/>
                      <w:sz w:val="17"/>
                      <w:szCs w:val="17"/>
                    </w:rPr>
                  </w:pPr>
                  <w:r w:rsidRPr="007E61C0">
                    <w:rPr>
                      <w:rFonts w:eastAsia="Calibri"/>
                      <w:b/>
                      <w:bCs/>
                      <w:sz w:val="17"/>
                      <w:szCs w:val="17"/>
                      <w:lang w:val="en-GB"/>
                    </w:rPr>
                    <w:t>Terms that are subject to Negotiations</w:t>
                  </w:r>
                </w:p>
              </w:tc>
              <w:tc>
                <w:tcPr>
                  <w:tcW w:w="2835" w:type="dxa"/>
                  <w:tcBorders>
                    <w:top w:val="single" w:sz="4" w:space="0" w:color="auto"/>
                    <w:left w:val="single" w:sz="4" w:space="0" w:color="auto"/>
                    <w:bottom w:val="single" w:sz="4" w:space="0" w:color="auto"/>
                    <w:right w:val="single" w:sz="4" w:space="0" w:color="auto"/>
                  </w:tcBorders>
                  <w:shd w:val="clear" w:color="auto" w:fill="FAE2D5" w:themeFill="accent2" w:themeFillTint="33"/>
                  <w:vAlign w:val="center"/>
                </w:tcPr>
                <w:p w14:paraId="08A4CE5D" w14:textId="55A96260" w:rsidR="00DC5638" w:rsidRPr="007E61C0" w:rsidRDefault="00DC5638" w:rsidP="00DC5638">
                  <w:pPr>
                    <w:keepNext/>
                    <w:keepLines/>
                    <w:widowControl w:val="0"/>
                    <w:spacing w:after="120" w:line="240" w:lineRule="auto"/>
                    <w:rPr>
                      <w:rFonts w:eastAsia="Calibri"/>
                      <w:i/>
                      <w:color w:val="0070C0"/>
                      <w:sz w:val="17"/>
                      <w:szCs w:val="17"/>
                    </w:rPr>
                  </w:pPr>
                  <w:r w:rsidRPr="007E61C0">
                    <w:rPr>
                      <w:rFonts w:eastAsia="Calibri"/>
                      <w:b/>
                      <w:bCs/>
                      <w:sz w:val="17"/>
                      <w:szCs w:val="17"/>
                      <w:lang w:val="en-GB"/>
                    </w:rPr>
                    <w:t xml:space="preserve">Conditions that will </w:t>
                  </w:r>
                  <w:r w:rsidRPr="007E61C0">
                    <w:rPr>
                      <w:rFonts w:eastAsia="Calibri"/>
                      <w:b/>
                      <w:bCs/>
                      <w:sz w:val="17"/>
                      <w:szCs w:val="17"/>
                      <w:u w:val="single"/>
                      <w:lang w:val="en-GB"/>
                    </w:rPr>
                    <w:t>not be negotiated</w:t>
                  </w:r>
                </w:p>
              </w:tc>
            </w:tr>
            <w:tr w:rsidR="00DC5638" w:rsidRPr="007E61C0" w14:paraId="6910304E" w14:textId="77777777" w:rsidTr="00516848">
              <w:trPr>
                <w:trHeight w:val="320"/>
              </w:trPr>
              <w:tc>
                <w:tcPr>
                  <w:tcW w:w="2159" w:type="dxa"/>
                  <w:tcBorders>
                    <w:top w:val="single" w:sz="4" w:space="0" w:color="auto"/>
                    <w:left w:val="single" w:sz="4" w:space="0" w:color="auto"/>
                    <w:bottom w:val="single" w:sz="4" w:space="0" w:color="auto"/>
                    <w:right w:val="single" w:sz="4" w:space="0" w:color="auto"/>
                  </w:tcBorders>
                </w:tcPr>
                <w:p w14:paraId="103DE7D5" w14:textId="5E8D016C" w:rsidR="00DC5638" w:rsidRPr="007E61C0" w:rsidRDefault="00DC5638" w:rsidP="00DC5638">
                  <w:pPr>
                    <w:keepNext/>
                    <w:keepLines/>
                    <w:widowControl w:val="0"/>
                    <w:spacing w:before="20" w:after="20" w:line="240" w:lineRule="auto"/>
                    <w:rPr>
                      <w:rFonts w:eastAsia="Calibri"/>
                      <w:b/>
                      <w:bCs/>
                      <w:i/>
                      <w:color w:val="0070C0"/>
                      <w:sz w:val="17"/>
                      <w:szCs w:val="17"/>
                    </w:rPr>
                  </w:pPr>
                  <w:r w:rsidRPr="007E61C0">
                    <w:rPr>
                      <w:rFonts w:eastAsia="Calibri"/>
                      <w:b/>
                      <w:bCs/>
                      <w:sz w:val="17"/>
                      <w:szCs w:val="17"/>
                      <w:lang w:val="en-GB"/>
                    </w:rPr>
                    <w:t>1. Supplier's tender:</w:t>
                  </w:r>
                </w:p>
              </w:tc>
              <w:tc>
                <w:tcPr>
                  <w:tcW w:w="2835" w:type="dxa"/>
                  <w:tcBorders>
                    <w:top w:val="single" w:sz="4" w:space="0" w:color="auto"/>
                    <w:left w:val="single" w:sz="4" w:space="0" w:color="auto"/>
                    <w:bottom w:val="single" w:sz="4" w:space="0" w:color="auto"/>
                    <w:right w:val="single" w:sz="4" w:space="0" w:color="auto"/>
                  </w:tcBorders>
                </w:tcPr>
                <w:p w14:paraId="31F397B8" w14:textId="5AEBA6FC" w:rsidR="00DC5638" w:rsidRPr="007E61C0" w:rsidRDefault="00DC5638" w:rsidP="00DC5638">
                  <w:pPr>
                    <w:keepNext/>
                    <w:keepLines/>
                    <w:widowControl w:val="0"/>
                    <w:spacing w:before="20" w:after="20" w:line="240" w:lineRule="auto"/>
                    <w:rPr>
                      <w:rFonts w:eastAsia="Calibri"/>
                      <w:i/>
                      <w:color w:val="0070C0"/>
                      <w:sz w:val="17"/>
                      <w:szCs w:val="17"/>
                    </w:rPr>
                  </w:pPr>
                  <w:r w:rsidRPr="007E61C0">
                    <w:rPr>
                      <w:rFonts w:eastAsia="Calibri"/>
                      <w:b/>
                      <w:bCs/>
                      <w:sz w:val="17"/>
                      <w:szCs w:val="17"/>
                      <w:lang w:val="en-GB"/>
                    </w:rPr>
                    <w:t>1. Supplier's tender:</w:t>
                  </w:r>
                </w:p>
              </w:tc>
            </w:tr>
            <w:tr w:rsidR="00DC5638" w:rsidRPr="007E61C0" w14:paraId="5FBA9AC1" w14:textId="77777777" w:rsidTr="00516848">
              <w:trPr>
                <w:trHeight w:val="1571"/>
              </w:trPr>
              <w:tc>
                <w:tcPr>
                  <w:tcW w:w="2159" w:type="dxa"/>
                  <w:tcBorders>
                    <w:top w:val="single" w:sz="4" w:space="0" w:color="auto"/>
                    <w:left w:val="single" w:sz="4" w:space="0" w:color="auto"/>
                    <w:bottom w:val="single" w:sz="4" w:space="0" w:color="auto"/>
                    <w:right w:val="single" w:sz="4" w:space="0" w:color="auto"/>
                  </w:tcBorders>
                </w:tcPr>
                <w:p w14:paraId="2D19FE99" w14:textId="721CED0C" w:rsidR="00DC5638" w:rsidRPr="007E61C0" w:rsidRDefault="00DC5638" w:rsidP="00DC5638">
                  <w:pPr>
                    <w:pStyle w:val="ListParagraph"/>
                    <w:keepNext/>
                    <w:keepLines/>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Values of the parameters of the proposed object of the contract in relation to other quantitative (objective) criteria for the evaluation of tenders (if such criteria are set out in the Procurement)</w:t>
                  </w:r>
                </w:p>
              </w:tc>
              <w:tc>
                <w:tcPr>
                  <w:tcW w:w="2835" w:type="dxa"/>
                  <w:tcBorders>
                    <w:top w:val="single" w:sz="4" w:space="0" w:color="auto"/>
                    <w:left w:val="single" w:sz="4" w:space="0" w:color="auto"/>
                    <w:bottom w:val="single" w:sz="4" w:space="0" w:color="auto"/>
                    <w:right w:val="single" w:sz="4" w:space="0" w:color="auto"/>
                  </w:tcBorders>
                </w:tcPr>
                <w:p w14:paraId="5948FA63" w14:textId="1399776B" w:rsidR="00DC5638" w:rsidRPr="007E61C0" w:rsidRDefault="00DC5638" w:rsidP="00DC5638">
                  <w:pPr>
                    <w:pStyle w:val="ListParagraph"/>
                    <w:keepNext/>
                    <w:keepLines/>
                    <w:widowControl w:val="0"/>
                    <w:numPr>
                      <w:ilvl w:val="0"/>
                      <w:numId w:val="31"/>
                    </w:numPr>
                    <w:tabs>
                      <w:tab w:val="left" w:pos="280"/>
                    </w:tabs>
                    <w:spacing w:before="20" w:after="60" w:line="240" w:lineRule="auto"/>
                    <w:ind w:left="0" w:firstLine="0"/>
                    <w:jc w:val="both"/>
                    <w:rPr>
                      <w:rFonts w:eastAsia="Calibri"/>
                      <w:sz w:val="17"/>
                      <w:szCs w:val="17"/>
                    </w:rPr>
                  </w:pPr>
                  <w:r w:rsidRPr="007E61C0">
                    <w:rPr>
                      <w:rFonts w:eastAsia="Calibri"/>
                      <w:sz w:val="17"/>
                      <w:szCs w:val="17"/>
                      <w:lang w:val="en-GB"/>
                    </w:rPr>
                    <w:t>The values of the parameters of the proposed object of the contract, which are difficult to quantify and therefore cannot be measured directly and are evaluated expertly according to the qualitative criteria for the evaluation of tenders (if such criteria are set out in the Procurement);</w:t>
                  </w:r>
                </w:p>
              </w:tc>
            </w:tr>
            <w:tr w:rsidR="00DC5638" w:rsidRPr="007E61C0" w14:paraId="59490825" w14:textId="77777777" w:rsidTr="00516848">
              <w:tc>
                <w:tcPr>
                  <w:tcW w:w="2159" w:type="dxa"/>
                  <w:tcBorders>
                    <w:top w:val="single" w:sz="4" w:space="0" w:color="auto"/>
                    <w:left w:val="single" w:sz="4" w:space="0" w:color="auto"/>
                    <w:bottom w:val="single" w:sz="4" w:space="0" w:color="auto"/>
                    <w:right w:val="single" w:sz="4" w:space="0" w:color="auto"/>
                  </w:tcBorders>
                </w:tcPr>
                <w:p w14:paraId="14CFC272" w14:textId="64914410" w:rsidR="00DC5638" w:rsidRPr="007E61C0" w:rsidRDefault="00DC5638" w:rsidP="00DC5638">
                  <w:pPr>
                    <w:pStyle w:val="ListParagraph"/>
                    <w:keepNext/>
                    <w:keepLines/>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All the characteristics of the proposed object of the contract set out in the Supplier's Tender, except for the conditions set out in the next column of this table, which will not be negotiated</w:t>
                  </w:r>
                </w:p>
              </w:tc>
              <w:tc>
                <w:tcPr>
                  <w:tcW w:w="2835" w:type="dxa"/>
                  <w:tcBorders>
                    <w:top w:val="single" w:sz="4" w:space="0" w:color="auto"/>
                    <w:left w:val="single" w:sz="4" w:space="0" w:color="auto"/>
                    <w:bottom w:val="single" w:sz="4" w:space="0" w:color="auto"/>
                    <w:right w:val="single" w:sz="4" w:space="0" w:color="auto"/>
                  </w:tcBorders>
                </w:tcPr>
                <w:p w14:paraId="01634B36" w14:textId="5CFB4603" w:rsidR="00DC5638" w:rsidRPr="007E61C0" w:rsidRDefault="00DC5638" w:rsidP="00DC5638">
                  <w:pPr>
                    <w:pStyle w:val="ListParagraph"/>
                    <w:keepNext/>
                    <w:keepLines/>
                    <w:widowControl w:val="0"/>
                    <w:numPr>
                      <w:ilvl w:val="0"/>
                      <w:numId w:val="31"/>
                    </w:numPr>
                    <w:tabs>
                      <w:tab w:val="left" w:pos="240"/>
                    </w:tabs>
                    <w:spacing w:before="20" w:after="20" w:line="240" w:lineRule="auto"/>
                    <w:ind w:left="0" w:firstLine="0"/>
                    <w:jc w:val="both"/>
                    <w:rPr>
                      <w:rFonts w:eastAsia="Calibri"/>
                      <w:sz w:val="17"/>
                      <w:szCs w:val="17"/>
                    </w:rPr>
                  </w:pPr>
                  <w:proofErr w:type="gramStart"/>
                  <w:r w:rsidRPr="007E61C0">
                    <w:rPr>
                      <w:rFonts w:eastAsia="Calibri"/>
                      <w:sz w:val="17"/>
                      <w:szCs w:val="17"/>
                      <w:lang w:val="en-GB"/>
                    </w:rPr>
                    <w:t>The final result</w:t>
                  </w:r>
                  <w:proofErr w:type="gramEnd"/>
                  <w:r w:rsidRPr="007E61C0">
                    <w:rPr>
                      <w:rFonts w:eastAsia="Calibri"/>
                      <w:sz w:val="17"/>
                      <w:szCs w:val="17"/>
                      <w:lang w:val="en-GB"/>
                    </w:rPr>
                    <w:t xml:space="preserve"> of the negotiations, as recorded in the Supplier's Final Tender;</w:t>
                  </w:r>
                </w:p>
              </w:tc>
            </w:tr>
            <w:tr w:rsidR="00DC5638" w:rsidRPr="007E61C0" w14:paraId="423CD503" w14:textId="77777777" w:rsidTr="00516848">
              <w:tc>
                <w:tcPr>
                  <w:tcW w:w="2159" w:type="dxa"/>
                  <w:tcBorders>
                    <w:top w:val="single" w:sz="4" w:space="0" w:color="auto"/>
                    <w:left w:val="single" w:sz="4" w:space="0" w:color="auto"/>
                    <w:bottom w:val="single" w:sz="4" w:space="0" w:color="auto"/>
                    <w:right w:val="single" w:sz="4" w:space="0" w:color="auto"/>
                  </w:tcBorders>
                </w:tcPr>
                <w:p w14:paraId="61CA4FC1" w14:textId="27799ABE" w:rsidR="00DC5638" w:rsidRPr="007E61C0" w:rsidRDefault="00DC5638" w:rsidP="00DC5638">
                  <w:pPr>
                    <w:pStyle w:val="ListParagraph"/>
                    <w:keepNext/>
                    <w:keepLines/>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 xml:space="preserve">Non-compliance of the Initial Tender with the Technical Specification and other requirements of the Procurement </w:t>
                  </w:r>
                  <w:proofErr w:type="gramStart"/>
                  <w:r w:rsidRPr="007E61C0">
                    <w:rPr>
                      <w:rFonts w:eastAsia="Calibri"/>
                      <w:sz w:val="17"/>
                      <w:szCs w:val="17"/>
                      <w:lang w:val="en-GB"/>
                    </w:rPr>
                    <w:t>Conditions.*</w:t>
                  </w:r>
                  <w:proofErr w:type="gramEnd"/>
                </w:p>
              </w:tc>
              <w:tc>
                <w:tcPr>
                  <w:tcW w:w="2835" w:type="dxa"/>
                  <w:tcBorders>
                    <w:top w:val="single" w:sz="4" w:space="0" w:color="auto"/>
                    <w:left w:val="single" w:sz="4" w:space="0" w:color="auto"/>
                    <w:bottom w:val="single" w:sz="4" w:space="0" w:color="auto"/>
                    <w:right w:val="single" w:sz="4" w:space="0" w:color="auto"/>
                  </w:tcBorders>
                </w:tcPr>
                <w:p w14:paraId="29627C07" w14:textId="7EF085E2" w:rsidR="00DC5638" w:rsidRPr="007E61C0" w:rsidRDefault="00DC5638" w:rsidP="00DC5638">
                  <w:pPr>
                    <w:keepNext/>
                    <w:keepLines/>
                    <w:widowControl w:val="0"/>
                    <w:spacing w:before="20" w:after="20" w:line="240" w:lineRule="auto"/>
                    <w:ind w:right="31"/>
                    <w:jc w:val="both"/>
                    <w:rPr>
                      <w:rFonts w:eastAsia="Calibri"/>
                      <w:i/>
                      <w:color w:val="0070C0"/>
                      <w:sz w:val="17"/>
                      <w:szCs w:val="17"/>
                    </w:rPr>
                  </w:pPr>
                  <w:r w:rsidRPr="007E61C0">
                    <w:rPr>
                      <w:rFonts w:eastAsia="Calibri"/>
                      <w:b/>
                      <w:bCs/>
                      <w:sz w:val="17"/>
                      <w:szCs w:val="17"/>
                      <w:lang w:val="en-GB"/>
                    </w:rPr>
                    <w:t>2. Conditions and requirements set out in the Procurement Conditions, including all their parts and annexes (Technical Specification, Conditions of the Contract, etc.)</w:t>
                  </w:r>
                </w:p>
              </w:tc>
            </w:tr>
            <w:tr w:rsidR="00DC5638" w:rsidRPr="007E61C0" w14:paraId="10A5B808" w14:textId="77777777" w:rsidTr="00516848">
              <w:tc>
                <w:tcPr>
                  <w:tcW w:w="2159" w:type="dxa"/>
                  <w:tcBorders>
                    <w:top w:val="single" w:sz="4" w:space="0" w:color="auto"/>
                    <w:left w:val="single" w:sz="4" w:space="0" w:color="auto"/>
                    <w:bottom w:val="single" w:sz="4" w:space="0" w:color="auto"/>
                    <w:right w:val="single" w:sz="4" w:space="0" w:color="auto"/>
                  </w:tcBorders>
                </w:tcPr>
                <w:p w14:paraId="32C49DF8" w14:textId="24002407" w:rsidR="00DC5638" w:rsidRPr="007E61C0" w:rsidRDefault="00DC5638" w:rsidP="00DC5638">
                  <w:pPr>
                    <w:pStyle w:val="ListParagraph"/>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Tender price</w:t>
                  </w:r>
                </w:p>
              </w:tc>
              <w:tc>
                <w:tcPr>
                  <w:tcW w:w="2835" w:type="dxa"/>
                  <w:tcBorders>
                    <w:top w:val="single" w:sz="4" w:space="0" w:color="auto"/>
                    <w:left w:val="single" w:sz="4" w:space="0" w:color="auto"/>
                    <w:bottom w:val="single" w:sz="4" w:space="0" w:color="auto"/>
                    <w:right w:val="single" w:sz="4" w:space="0" w:color="auto"/>
                  </w:tcBorders>
                </w:tcPr>
                <w:p w14:paraId="3BED10AE" w14:textId="77777777" w:rsidR="00DC5638" w:rsidRPr="007E61C0" w:rsidRDefault="00DC5638" w:rsidP="00DC5638">
                  <w:pPr>
                    <w:keepNext/>
                    <w:keepLines/>
                    <w:widowControl w:val="0"/>
                    <w:spacing w:before="20" w:after="20" w:line="240" w:lineRule="auto"/>
                    <w:rPr>
                      <w:rFonts w:eastAsia="Calibri"/>
                      <w:i/>
                      <w:color w:val="0070C0"/>
                      <w:sz w:val="17"/>
                      <w:szCs w:val="17"/>
                    </w:rPr>
                  </w:pPr>
                </w:p>
              </w:tc>
            </w:tr>
            <w:tr w:rsidR="00DC5638" w:rsidRPr="007E61C0" w14:paraId="35CDDE68" w14:textId="77777777" w:rsidTr="00516848">
              <w:tc>
                <w:tcPr>
                  <w:tcW w:w="4994" w:type="dxa"/>
                  <w:gridSpan w:val="2"/>
                  <w:tcBorders>
                    <w:top w:val="single" w:sz="4" w:space="0" w:color="auto"/>
                    <w:left w:val="single" w:sz="4" w:space="0" w:color="auto"/>
                    <w:bottom w:val="single" w:sz="4" w:space="0" w:color="auto"/>
                    <w:right w:val="single" w:sz="4" w:space="0" w:color="auto"/>
                  </w:tcBorders>
                </w:tcPr>
                <w:p w14:paraId="4091D60F" w14:textId="326B2A4D" w:rsidR="00DC5638" w:rsidRPr="007E61C0" w:rsidRDefault="00DC5638" w:rsidP="00DC5638">
                  <w:pPr>
                    <w:widowControl w:val="0"/>
                    <w:spacing w:before="20" w:after="20" w:line="240" w:lineRule="auto"/>
                    <w:rPr>
                      <w:rFonts w:eastAsia="Calibri"/>
                      <w:b/>
                      <w:bCs/>
                      <w:i/>
                      <w:color w:val="0070C0"/>
                      <w:sz w:val="17"/>
                      <w:szCs w:val="17"/>
                    </w:rPr>
                  </w:pPr>
                  <w:r w:rsidRPr="007E61C0">
                    <w:rPr>
                      <w:rFonts w:eastAsia="Calibri"/>
                      <w:b/>
                      <w:bCs/>
                      <w:i/>
                      <w:iCs/>
                      <w:sz w:val="17"/>
                      <w:szCs w:val="17"/>
                      <w:lang w:val="en-GB"/>
                    </w:rPr>
                    <w:t>* During the negotiations, the Supplier will be able to correct the non-conformities of the Tender with the requirements set out in the Procurement Conditions.</w:t>
                  </w:r>
                </w:p>
              </w:tc>
            </w:tr>
          </w:tbl>
          <w:p w14:paraId="1F8715B7" w14:textId="77777777" w:rsidR="00DC5638" w:rsidRPr="007E61C0" w:rsidRDefault="00DC5638" w:rsidP="00DC5638">
            <w:pPr>
              <w:keepNext/>
              <w:keepLines/>
              <w:widowControl w:val="0"/>
              <w:spacing w:line="240" w:lineRule="auto"/>
              <w:jc w:val="both"/>
              <w:rPr>
                <w:rFonts w:eastAsia="Calibri"/>
                <w:b/>
                <w:bCs/>
                <w:sz w:val="17"/>
                <w:szCs w:val="17"/>
              </w:rPr>
            </w:pPr>
          </w:p>
          <w:p w14:paraId="194E1958" w14:textId="6A4E181F" w:rsidR="00DC5638" w:rsidRPr="007E61C0" w:rsidRDefault="00DC5638" w:rsidP="00DC5638">
            <w:pPr>
              <w:keepNext/>
              <w:keepLines/>
              <w:widowControl w:val="0"/>
              <w:spacing w:line="240" w:lineRule="auto"/>
              <w:jc w:val="both"/>
              <w:rPr>
                <w:rFonts w:eastAsia="Calibri"/>
                <w:b/>
                <w:bCs/>
                <w:sz w:val="17"/>
                <w:szCs w:val="17"/>
              </w:rPr>
            </w:pPr>
          </w:p>
        </w:tc>
      </w:tr>
      <w:tr w:rsidR="00DC5638" w:rsidRPr="00536DF5" w14:paraId="01748450" w14:textId="2ED49F92" w:rsidTr="59836E75">
        <w:tc>
          <w:tcPr>
            <w:tcW w:w="1980" w:type="dxa"/>
            <w:vMerge/>
            <w:tcMar>
              <w:top w:w="57" w:type="dxa"/>
              <w:bottom w:w="57" w:type="dxa"/>
            </w:tcMar>
          </w:tcPr>
          <w:p w14:paraId="6AC29516" w14:textId="77777777" w:rsidR="00DC5638" w:rsidRPr="00E4405D" w:rsidRDefault="00DC5638" w:rsidP="00DC5638">
            <w:pPr>
              <w:spacing w:line="240" w:lineRule="auto"/>
              <w:ind w:left="315" w:right="601" w:hanging="315"/>
              <w:rPr>
                <w:b/>
                <w:bCs/>
                <w:sz w:val="18"/>
                <w:szCs w:val="18"/>
              </w:rPr>
            </w:pPr>
          </w:p>
        </w:tc>
        <w:tc>
          <w:tcPr>
            <w:tcW w:w="5108" w:type="dxa"/>
            <w:gridSpan w:val="2"/>
            <w:tcMar>
              <w:top w:w="57" w:type="dxa"/>
              <w:bottom w:w="57" w:type="dxa"/>
            </w:tcMar>
          </w:tcPr>
          <w:p w14:paraId="45DE6FD1" w14:textId="4C6C20FF" w:rsidR="00DC5638" w:rsidRPr="00FE66C9" w:rsidRDefault="00DC5638" w:rsidP="00DC5638">
            <w:pPr>
              <w:keepNext/>
              <w:keepLines/>
              <w:widowControl w:val="0"/>
              <w:spacing w:line="240" w:lineRule="auto"/>
              <w:ind w:right="176"/>
              <w:jc w:val="both"/>
              <w:rPr>
                <w:rFonts w:eastAsia="Calibri"/>
                <w:iCs/>
                <w:color w:val="0070C0"/>
                <w:sz w:val="18"/>
                <w:szCs w:val="18"/>
              </w:rPr>
            </w:pPr>
          </w:p>
        </w:tc>
        <w:tc>
          <w:tcPr>
            <w:tcW w:w="283" w:type="dxa"/>
          </w:tcPr>
          <w:p w14:paraId="45B33E15" w14:textId="77777777" w:rsidR="00DC5638" w:rsidRDefault="00DC5638" w:rsidP="00DC5638">
            <w:pPr>
              <w:keepNext/>
              <w:keepLines/>
              <w:widowControl w:val="0"/>
              <w:spacing w:line="240" w:lineRule="auto"/>
              <w:jc w:val="both"/>
              <w:rPr>
                <w:rFonts w:eastAsia="Calibri"/>
                <w:i/>
                <w:iCs/>
                <w:color w:val="4F81BD"/>
                <w:sz w:val="18"/>
                <w:szCs w:val="18"/>
                <w:lang w:val="es-ES"/>
              </w:rPr>
            </w:pPr>
          </w:p>
        </w:tc>
        <w:tc>
          <w:tcPr>
            <w:tcW w:w="1985" w:type="dxa"/>
          </w:tcPr>
          <w:p w14:paraId="37ABEA87" w14:textId="77777777" w:rsidR="00DC5638" w:rsidRDefault="00DC5638" w:rsidP="00DC5638">
            <w:pPr>
              <w:keepNext/>
              <w:keepLines/>
              <w:widowControl w:val="0"/>
              <w:spacing w:line="240" w:lineRule="auto"/>
              <w:jc w:val="both"/>
              <w:rPr>
                <w:rFonts w:eastAsia="Calibri"/>
                <w:i/>
                <w:iCs/>
                <w:color w:val="4F81BD"/>
                <w:sz w:val="18"/>
                <w:szCs w:val="18"/>
                <w:lang w:val="es-ES"/>
              </w:rPr>
            </w:pPr>
          </w:p>
        </w:tc>
        <w:tc>
          <w:tcPr>
            <w:tcW w:w="5108" w:type="dxa"/>
            <w:gridSpan w:val="3"/>
          </w:tcPr>
          <w:p w14:paraId="2DFA5DCF" w14:textId="38427C0F" w:rsidR="00DC5638" w:rsidRDefault="00DC5638" w:rsidP="00DC5638">
            <w:pPr>
              <w:keepNext/>
              <w:keepLines/>
              <w:widowControl w:val="0"/>
              <w:spacing w:line="240" w:lineRule="auto"/>
              <w:jc w:val="both"/>
              <w:rPr>
                <w:rFonts w:eastAsia="Calibri"/>
                <w:i/>
                <w:iCs/>
                <w:color w:val="4F81BD"/>
                <w:sz w:val="18"/>
                <w:szCs w:val="18"/>
                <w:lang w:val="es-ES"/>
              </w:rPr>
            </w:pPr>
          </w:p>
        </w:tc>
      </w:tr>
      <w:tr w:rsidR="00DC5638" w:rsidRPr="00536DF5" w14:paraId="0018100D" w14:textId="37466249" w:rsidTr="59836E75">
        <w:tc>
          <w:tcPr>
            <w:tcW w:w="1980" w:type="dxa"/>
            <w:vMerge/>
            <w:tcMar>
              <w:top w:w="57" w:type="dxa"/>
              <w:bottom w:w="57" w:type="dxa"/>
            </w:tcMar>
          </w:tcPr>
          <w:p w14:paraId="6E04AD4D" w14:textId="77777777" w:rsidR="00DC5638" w:rsidRPr="00E4405D" w:rsidRDefault="00DC5638" w:rsidP="00DC5638">
            <w:pPr>
              <w:spacing w:line="240" w:lineRule="auto"/>
              <w:ind w:left="315" w:right="601" w:hanging="315"/>
              <w:rPr>
                <w:b/>
                <w:bCs/>
                <w:sz w:val="18"/>
                <w:szCs w:val="18"/>
              </w:rPr>
            </w:pPr>
          </w:p>
        </w:tc>
        <w:tc>
          <w:tcPr>
            <w:tcW w:w="5108" w:type="dxa"/>
            <w:gridSpan w:val="2"/>
            <w:tcMar>
              <w:top w:w="57" w:type="dxa"/>
              <w:bottom w:w="57" w:type="dxa"/>
            </w:tcMar>
          </w:tcPr>
          <w:p w14:paraId="447964AD" w14:textId="77777777" w:rsidR="00DC5638" w:rsidRPr="007E61C0" w:rsidRDefault="00DC5638" w:rsidP="002978AF">
            <w:pPr>
              <w:keepNext/>
              <w:keepLines/>
              <w:widowControl w:val="0"/>
              <w:spacing w:after="60" w:line="240" w:lineRule="auto"/>
              <w:jc w:val="both"/>
              <w:rPr>
                <w:rFonts w:eastAsia="Calibri"/>
                <w:i/>
                <w:color w:val="0070C0"/>
                <w:sz w:val="17"/>
                <w:szCs w:val="17"/>
              </w:rPr>
            </w:pPr>
          </w:p>
        </w:tc>
        <w:tc>
          <w:tcPr>
            <w:tcW w:w="283" w:type="dxa"/>
          </w:tcPr>
          <w:p w14:paraId="69CDC79B" w14:textId="77777777" w:rsidR="00DC5638" w:rsidRPr="007E61C0" w:rsidRDefault="00DC5638" w:rsidP="00DC5638">
            <w:pPr>
              <w:keepNext/>
              <w:keepLines/>
              <w:widowControl w:val="0"/>
              <w:spacing w:after="60" w:line="240" w:lineRule="auto"/>
              <w:ind w:left="318" w:hanging="318"/>
              <w:jc w:val="center"/>
              <w:rPr>
                <w:rFonts w:eastAsia="Calibri"/>
                <w:b/>
                <w:bCs/>
                <w:sz w:val="17"/>
                <w:szCs w:val="17"/>
              </w:rPr>
            </w:pPr>
          </w:p>
        </w:tc>
        <w:tc>
          <w:tcPr>
            <w:tcW w:w="1985" w:type="dxa"/>
          </w:tcPr>
          <w:p w14:paraId="7E614B2F" w14:textId="77777777" w:rsidR="00DC5638" w:rsidRPr="007E61C0" w:rsidRDefault="00DC5638" w:rsidP="00DC5638">
            <w:pPr>
              <w:keepNext/>
              <w:keepLines/>
              <w:widowControl w:val="0"/>
              <w:spacing w:after="60" w:line="240" w:lineRule="auto"/>
              <w:ind w:left="318" w:hanging="318"/>
              <w:jc w:val="center"/>
              <w:rPr>
                <w:rFonts w:eastAsia="Calibri"/>
                <w:b/>
                <w:bCs/>
                <w:sz w:val="17"/>
                <w:szCs w:val="17"/>
              </w:rPr>
            </w:pPr>
          </w:p>
        </w:tc>
        <w:tc>
          <w:tcPr>
            <w:tcW w:w="5108" w:type="dxa"/>
            <w:gridSpan w:val="3"/>
          </w:tcPr>
          <w:p w14:paraId="22356855" w14:textId="4B5E5EA2" w:rsidR="00DC5638" w:rsidRPr="007E61C0" w:rsidRDefault="00DC5638" w:rsidP="00DC5638">
            <w:pPr>
              <w:keepNext/>
              <w:keepLines/>
              <w:widowControl w:val="0"/>
              <w:spacing w:after="60" w:line="240" w:lineRule="auto"/>
              <w:ind w:left="318" w:hanging="318"/>
              <w:jc w:val="center"/>
              <w:rPr>
                <w:rFonts w:eastAsia="Calibri"/>
                <w:b/>
                <w:bCs/>
                <w:sz w:val="17"/>
                <w:szCs w:val="17"/>
              </w:rPr>
            </w:pPr>
          </w:p>
        </w:tc>
      </w:tr>
      <w:tr w:rsidR="00DC5638" w:rsidRPr="00536DF5" w14:paraId="163AD1E2" w14:textId="6E40AC4A" w:rsidTr="59836E75">
        <w:tc>
          <w:tcPr>
            <w:tcW w:w="1980" w:type="dxa"/>
            <w:tcMar>
              <w:top w:w="57" w:type="dxa"/>
              <w:bottom w:w="57" w:type="dxa"/>
            </w:tcMar>
          </w:tcPr>
          <w:p w14:paraId="362C75F9" w14:textId="77777777" w:rsidR="00DC5638" w:rsidRPr="00E4405D" w:rsidRDefault="00DC5638" w:rsidP="00DC5638">
            <w:pPr>
              <w:spacing w:line="240" w:lineRule="auto"/>
              <w:ind w:left="315" w:right="601" w:hanging="315"/>
              <w:rPr>
                <w:b/>
                <w:bCs/>
                <w:sz w:val="18"/>
                <w:szCs w:val="18"/>
              </w:rPr>
            </w:pPr>
          </w:p>
        </w:tc>
        <w:tc>
          <w:tcPr>
            <w:tcW w:w="5108" w:type="dxa"/>
            <w:gridSpan w:val="2"/>
            <w:tcMar>
              <w:top w:w="57" w:type="dxa"/>
              <w:bottom w:w="57" w:type="dxa"/>
            </w:tcMar>
          </w:tcPr>
          <w:p w14:paraId="62B6B496" w14:textId="77777777" w:rsidR="00DC5638" w:rsidRPr="00E4405D" w:rsidRDefault="00DC5638" w:rsidP="00DC5638">
            <w:pPr>
              <w:keepNext/>
              <w:keepLines/>
              <w:widowControl w:val="0"/>
              <w:spacing w:line="240" w:lineRule="auto"/>
              <w:jc w:val="both"/>
              <w:rPr>
                <w:rFonts w:eastAsia="Calibri"/>
                <w:i/>
                <w:color w:val="0070C0"/>
                <w:sz w:val="18"/>
                <w:szCs w:val="18"/>
              </w:rPr>
            </w:pPr>
          </w:p>
        </w:tc>
        <w:tc>
          <w:tcPr>
            <w:tcW w:w="283" w:type="dxa"/>
          </w:tcPr>
          <w:p w14:paraId="74D245CB" w14:textId="77777777" w:rsidR="00DC5638" w:rsidRPr="00E4405D" w:rsidRDefault="00DC5638" w:rsidP="00DC5638">
            <w:pPr>
              <w:keepNext/>
              <w:keepLines/>
              <w:widowControl w:val="0"/>
              <w:spacing w:line="240" w:lineRule="auto"/>
              <w:jc w:val="both"/>
              <w:rPr>
                <w:rFonts w:eastAsia="Calibri"/>
                <w:i/>
                <w:color w:val="0070C0"/>
                <w:sz w:val="18"/>
                <w:szCs w:val="18"/>
              </w:rPr>
            </w:pPr>
          </w:p>
        </w:tc>
        <w:tc>
          <w:tcPr>
            <w:tcW w:w="7093" w:type="dxa"/>
            <w:gridSpan w:val="4"/>
          </w:tcPr>
          <w:p w14:paraId="421E981B" w14:textId="77777777" w:rsidR="00DC5638" w:rsidRPr="00E4405D" w:rsidRDefault="00DC5638" w:rsidP="00DC5638">
            <w:pPr>
              <w:keepNext/>
              <w:keepLines/>
              <w:widowControl w:val="0"/>
              <w:spacing w:line="240" w:lineRule="auto"/>
              <w:jc w:val="both"/>
              <w:rPr>
                <w:rFonts w:eastAsia="Calibri"/>
                <w:i/>
                <w:color w:val="0070C0"/>
                <w:sz w:val="18"/>
                <w:szCs w:val="18"/>
              </w:rPr>
            </w:pPr>
          </w:p>
        </w:tc>
      </w:tr>
      <w:tr w:rsidR="00DC5638" w:rsidRPr="00536DF5" w14:paraId="740B1267" w14:textId="00571C67" w:rsidTr="59836E75">
        <w:tc>
          <w:tcPr>
            <w:tcW w:w="7088" w:type="dxa"/>
            <w:gridSpan w:val="3"/>
            <w:shd w:val="clear" w:color="auto" w:fill="F8423A"/>
            <w:tcMar>
              <w:top w:w="57" w:type="dxa"/>
              <w:bottom w:w="57" w:type="dxa"/>
            </w:tcMar>
          </w:tcPr>
          <w:p w14:paraId="383C1554" w14:textId="525F3273" w:rsidR="00DC5638" w:rsidRPr="00E4405D" w:rsidRDefault="00DC5638" w:rsidP="00DC5638">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Pr="00EA2D9F">
              <w:rPr>
                <w:b/>
                <w:bCs/>
                <w:color w:val="FFFFFF" w:themeColor="background1"/>
                <w:sz w:val="18"/>
                <w:szCs w:val="18"/>
              </w:rPr>
              <w:t>Pasiūlymų vertinimas</w:t>
            </w:r>
          </w:p>
        </w:tc>
        <w:tc>
          <w:tcPr>
            <w:tcW w:w="283" w:type="dxa"/>
            <w:shd w:val="clear" w:color="auto" w:fill="F8423A"/>
          </w:tcPr>
          <w:p w14:paraId="75922BBA" w14:textId="77777777" w:rsidR="00DC5638" w:rsidRDefault="00DC5638" w:rsidP="00DC5638">
            <w:pPr>
              <w:keepNext/>
              <w:keepLines/>
              <w:widowControl w:val="0"/>
              <w:spacing w:line="240" w:lineRule="auto"/>
              <w:jc w:val="center"/>
              <w:rPr>
                <w:b/>
                <w:bCs/>
                <w:color w:val="FFFFFF" w:themeColor="background1"/>
                <w:sz w:val="18"/>
                <w:szCs w:val="18"/>
              </w:rPr>
            </w:pPr>
          </w:p>
        </w:tc>
        <w:tc>
          <w:tcPr>
            <w:tcW w:w="7093" w:type="dxa"/>
            <w:gridSpan w:val="4"/>
            <w:shd w:val="clear" w:color="auto" w:fill="F8423A"/>
          </w:tcPr>
          <w:p w14:paraId="28E93BCA" w14:textId="568B8EBA" w:rsidR="00DC5638" w:rsidRDefault="00DC5638" w:rsidP="00DC5638">
            <w:pPr>
              <w:keepNext/>
              <w:keepLines/>
              <w:widowControl w:val="0"/>
              <w:spacing w:line="240" w:lineRule="auto"/>
              <w:jc w:val="center"/>
              <w:rPr>
                <w:b/>
                <w:bCs/>
                <w:color w:val="FFFFFF" w:themeColor="background1"/>
                <w:sz w:val="18"/>
                <w:szCs w:val="18"/>
              </w:rPr>
            </w:pPr>
            <w:r w:rsidRPr="00136A77">
              <w:rPr>
                <w:b/>
                <w:bCs/>
                <w:color w:val="FFFFFF" w:themeColor="background1"/>
                <w:sz w:val="18"/>
                <w:szCs w:val="18"/>
                <w:lang w:val="en-GB"/>
              </w:rPr>
              <w:t>E. Evaluation of Tenders</w:t>
            </w:r>
          </w:p>
        </w:tc>
      </w:tr>
      <w:tr w:rsidR="00DC5638" w:rsidRPr="00536DF5" w14:paraId="00210D38" w14:textId="6441B189" w:rsidTr="59836E75">
        <w:tc>
          <w:tcPr>
            <w:tcW w:w="1980" w:type="dxa"/>
            <w:tcMar>
              <w:top w:w="57" w:type="dxa"/>
              <w:bottom w:w="57" w:type="dxa"/>
            </w:tcMar>
          </w:tcPr>
          <w:p w14:paraId="67CDDFEB" w14:textId="77777777" w:rsidR="00DC5638" w:rsidRPr="00E4405D" w:rsidRDefault="00DC5638" w:rsidP="00DC5638">
            <w:pPr>
              <w:spacing w:line="240" w:lineRule="auto"/>
              <w:ind w:left="315" w:right="601" w:hanging="315"/>
              <w:rPr>
                <w:b/>
                <w:bCs/>
                <w:sz w:val="18"/>
                <w:szCs w:val="18"/>
              </w:rPr>
            </w:pPr>
          </w:p>
        </w:tc>
        <w:tc>
          <w:tcPr>
            <w:tcW w:w="5108" w:type="dxa"/>
            <w:gridSpan w:val="2"/>
            <w:tcMar>
              <w:top w:w="57" w:type="dxa"/>
              <w:bottom w:w="57" w:type="dxa"/>
            </w:tcMar>
          </w:tcPr>
          <w:p w14:paraId="601426CA" w14:textId="6DF76D58" w:rsidR="00DC5638" w:rsidRPr="00E4405D" w:rsidRDefault="00DC5638" w:rsidP="00DC5638">
            <w:pPr>
              <w:spacing w:line="240" w:lineRule="auto"/>
              <w:jc w:val="both"/>
              <w:rPr>
                <w:rFonts w:eastAsia="Calibri"/>
                <w:i/>
                <w:color w:val="0070C0"/>
                <w:sz w:val="18"/>
                <w:szCs w:val="18"/>
              </w:rPr>
            </w:pPr>
          </w:p>
        </w:tc>
        <w:tc>
          <w:tcPr>
            <w:tcW w:w="283" w:type="dxa"/>
          </w:tcPr>
          <w:p w14:paraId="0DC49BB8" w14:textId="77777777" w:rsidR="00DC5638" w:rsidRPr="00E4405D" w:rsidRDefault="00DC5638" w:rsidP="00DC5638">
            <w:pPr>
              <w:spacing w:line="240" w:lineRule="auto"/>
              <w:jc w:val="both"/>
              <w:rPr>
                <w:rFonts w:eastAsia="Calibri"/>
                <w:i/>
                <w:color w:val="0070C0"/>
                <w:sz w:val="18"/>
                <w:szCs w:val="18"/>
              </w:rPr>
            </w:pPr>
          </w:p>
        </w:tc>
        <w:tc>
          <w:tcPr>
            <w:tcW w:w="7093" w:type="dxa"/>
            <w:gridSpan w:val="4"/>
          </w:tcPr>
          <w:p w14:paraId="4744BE91" w14:textId="77777777" w:rsidR="00DC5638" w:rsidRPr="00E4405D" w:rsidRDefault="00DC5638" w:rsidP="00DC5638">
            <w:pPr>
              <w:spacing w:line="240" w:lineRule="auto"/>
              <w:jc w:val="both"/>
              <w:rPr>
                <w:rFonts w:eastAsia="Calibri"/>
                <w:i/>
                <w:color w:val="0070C0"/>
                <w:sz w:val="18"/>
                <w:szCs w:val="18"/>
              </w:rPr>
            </w:pPr>
          </w:p>
        </w:tc>
      </w:tr>
      <w:tr w:rsidR="00DC5638" w:rsidRPr="00536DF5" w14:paraId="05F66FB0" w14:textId="5C013FD6" w:rsidTr="59836E75">
        <w:tc>
          <w:tcPr>
            <w:tcW w:w="1980" w:type="dxa"/>
            <w:tcMar>
              <w:top w:w="57" w:type="dxa"/>
              <w:bottom w:w="57" w:type="dxa"/>
            </w:tcMar>
          </w:tcPr>
          <w:p w14:paraId="4D20117B" w14:textId="67C49598" w:rsidR="00DC5638" w:rsidRPr="0072702E" w:rsidRDefault="00DC5638" w:rsidP="00DC5638">
            <w:pPr>
              <w:pStyle w:val="ListParagraph"/>
              <w:numPr>
                <w:ilvl w:val="0"/>
                <w:numId w:val="2"/>
              </w:numPr>
              <w:spacing w:after="120" w:line="240" w:lineRule="auto"/>
              <w:ind w:left="315" w:right="179"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5108" w:type="dxa"/>
            <w:gridSpan w:val="2"/>
            <w:tcMar>
              <w:top w:w="57" w:type="dxa"/>
              <w:bottom w:w="57" w:type="dxa"/>
            </w:tcMar>
          </w:tcPr>
          <w:p w14:paraId="6BEBA081" w14:textId="20D463A8" w:rsidR="00DC5638" w:rsidRPr="00BF3CC3" w:rsidRDefault="00000000" w:rsidP="00DC5638">
            <w:pPr>
              <w:spacing w:line="240" w:lineRule="auto"/>
              <w:jc w:val="both"/>
              <w:rPr>
                <w:rFonts w:eastAsia="Arial"/>
                <w:sz w:val="18"/>
                <w:szCs w:val="18"/>
              </w:rPr>
            </w:pPr>
            <w:sdt>
              <w:sdtPr>
                <w:rPr>
                  <w:rFonts w:eastAsia="Arial"/>
                  <w:sz w:val="18"/>
                  <w:szCs w:val="18"/>
                </w:rPr>
                <w:id w:val="302355560"/>
                <w:placeholder>
                  <w:docPart w:val="49D46A29F6CE4977895947DF38917C9B"/>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dropDownList>
              </w:sdtPr>
              <w:sdtContent>
                <w:r w:rsidR="005E4912">
                  <w:rPr>
                    <w:rFonts w:eastAsia="Arial"/>
                    <w:sz w:val="18"/>
                    <w:szCs w:val="18"/>
                  </w:rPr>
                  <w:t xml:space="preserve">Ekonomiškai naudingiausias pasiūlymas nustatomas pagal kainos kriterijų. </w:t>
                </w:r>
              </w:sdtContent>
            </w:sdt>
          </w:p>
          <w:p w14:paraId="0E5B4588" w14:textId="07B66B02" w:rsidR="00DC5638" w:rsidRPr="00BF3CC3" w:rsidRDefault="00000000" w:rsidP="00DC5638">
            <w:pPr>
              <w:spacing w:line="240" w:lineRule="auto"/>
              <w:jc w:val="both"/>
              <w:rPr>
                <w:sz w:val="18"/>
                <w:szCs w:val="18"/>
              </w:rPr>
            </w:pPr>
            <w:sdt>
              <w:sdtPr>
                <w:rPr>
                  <w:sz w:val="18"/>
                  <w:szCs w:val="18"/>
                </w:rPr>
                <w:id w:val="-721446893"/>
                <w:placeholder>
                  <w:docPart w:val="7EC22DAB841C4FCC83B8BB81C6068CCA"/>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Content>
                <w:r w:rsidR="005E4912">
                  <w:rPr>
                    <w:sz w:val="18"/>
                    <w:szCs w:val="18"/>
                  </w:rPr>
                  <w:t>Pasiūlymų eilė sudaroma kainų didėjimo tvarka. Ekonomiškai naudingiausiu pasiūlymu nustatomas mažiausios kainos pasiūlymas.</w:t>
                </w:r>
              </w:sdtContent>
            </w:sdt>
          </w:p>
          <w:p w14:paraId="624B833C" w14:textId="49796BB3" w:rsidR="00DC5638" w:rsidRPr="0072702E" w:rsidRDefault="00DC5638" w:rsidP="00DC5638">
            <w:pPr>
              <w:spacing w:line="240" w:lineRule="auto"/>
              <w:jc w:val="both"/>
              <w:rPr>
                <w:rFonts w:eastAsia="Calibri"/>
                <w:iCs/>
                <w:color w:val="0070C0"/>
                <w:sz w:val="18"/>
                <w:szCs w:val="18"/>
              </w:rPr>
            </w:pPr>
          </w:p>
        </w:tc>
        <w:tc>
          <w:tcPr>
            <w:tcW w:w="283" w:type="dxa"/>
          </w:tcPr>
          <w:p w14:paraId="45C6E46A" w14:textId="77777777" w:rsidR="00DC5638" w:rsidRDefault="00DC5638" w:rsidP="00DC5638">
            <w:pPr>
              <w:spacing w:line="240" w:lineRule="auto"/>
              <w:jc w:val="both"/>
              <w:rPr>
                <w:rFonts w:eastAsia="Arial"/>
                <w:sz w:val="18"/>
                <w:szCs w:val="18"/>
              </w:rPr>
            </w:pPr>
          </w:p>
        </w:tc>
        <w:tc>
          <w:tcPr>
            <w:tcW w:w="1985" w:type="dxa"/>
          </w:tcPr>
          <w:p w14:paraId="2ACC7A25" w14:textId="35200620" w:rsidR="00DC5638" w:rsidRPr="00F86974" w:rsidRDefault="00DC5638" w:rsidP="00DC5638">
            <w:pPr>
              <w:pStyle w:val="ListParagraph"/>
              <w:numPr>
                <w:ilvl w:val="0"/>
                <w:numId w:val="26"/>
              </w:numPr>
              <w:spacing w:line="240" w:lineRule="auto"/>
              <w:ind w:left="317" w:right="178" w:hanging="317"/>
              <w:rPr>
                <w:b/>
                <w:bCs/>
                <w:sz w:val="18"/>
                <w:szCs w:val="18"/>
                <w:lang w:val="en-US"/>
              </w:rPr>
            </w:pPr>
            <w:r w:rsidRPr="00F86974">
              <w:rPr>
                <w:b/>
                <w:bCs/>
                <w:sz w:val="18"/>
                <w:szCs w:val="18"/>
                <w:lang w:val="en-US"/>
              </w:rPr>
              <w:t>Tender evaluation criteria</w:t>
            </w:r>
          </w:p>
        </w:tc>
        <w:tc>
          <w:tcPr>
            <w:tcW w:w="5108" w:type="dxa"/>
            <w:gridSpan w:val="3"/>
          </w:tcPr>
          <w:p w14:paraId="18BFBBD0" w14:textId="6A887C45" w:rsidR="00DC5638" w:rsidRPr="00BF3CC3" w:rsidRDefault="00000000" w:rsidP="00DC5638">
            <w:pPr>
              <w:spacing w:line="240" w:lineRule="auto"/>
              <w:jc w:val="both"/>
              <w:rPr>
                <w:rFonts w:eastAsia="Arial"/>
                <w:sz w:val="18"/>
                <w:szCs w:val="18"/>
                <w:lang w:val="en-GB"/>
              </w:rPr>
            </w:pPr>
            <w:sdt>
              <w:sdtPr>
                <w:rPr>
                  <w:rFonts w:eastAsia="Arial"/>
                  <w:sz w:val="18"/>
                  <w:szCs w:val="18"/>
                  <w:lang w:val="en-GB"/>
                </w:rPr>
                <w:id w:val="-1728750069"/>
                <w:placeholder>
                  <w:docPart w:val="47B65611492041AB8D466D725896237D"/>
                </w:placeholder>
                <w:dropDownList>
                  <w:listItem w:value="[Select]"/>
                  <w:listItem w:displayText="Economically most advantageous tender is determined according to the price criterion." w:value="Economically most advantageous tender is determined according to the price criterion."/>
                  <w:listItem w:displayText="Economically most advantageous tender is determined according to the price and quality criterion. Tender evaluation criteria and procedure are provided in the Inivitation, Annex Y, Tender Evaluation Criteria." w:value="Economically most advantageous tender is determined according to the price and quality criterion. Tender evaluation criteria and procedure are provided in the Inivitation, Annex Y, Tender Evaluation Criteria."/>
                  <w:listItem w:displayText="Economically most advantageous tender is determined according to the cost criterion which is estimated by the life cycle cost method. Tender evaluation criteria and procedure are provided in the Invitation, Annex Y, Tender Evaluation Criteria." w:value="Economically most advantageous tender is determined according to the cost criterion which is estimated by the life cycle cost method. Tender evaluation criteria and procedure are provided in the Invitation, Annex Y, Tender Evaluation Criteria."/>
                </w:dropDownList>
              </w:sdtPr>
              <w:sdtContent>
                <w:r w:rsidR="005E4912">
                  <w:rPr>
                    <w:rFonts w:eastAsia="Arial"/>
                    <w:sz w:val="18"/>
                    <w:szCs w:val="18"/>
                    <w:lang w:val="en-GB"/>
                  </w:rPr>
                  <w:t>Economically most advantageous tender is determined according to the price criterion.</w:t>
                </w:r>
              </w:sdtContent>
            </w:sdt>
          </w:p>
          <w:p w14:paraId="0E94E8B7" w14:textId="553FAA9A" w:rsidR="00DC5638" w:rsidRPr="00BF3CC3" w:rsidRDefault="00000000" w:rsidP="00DC5638">
            <w:pPr>
              <w:spacing w:line="240" w:lineRule="auto"/>
              <w:jc w:val="both"/>
              <w:rPr>
                <w:sz w:val="18"/>
                <w:szCs w:val="18"/>
                <w:lang w:val="en-GB"/>
              </w:rPr>
            </w:pPr>
            <w:sdt>
              <w:sdtPr>
                <w:rPr>
                  <w:sz w:val="18"/>
                  <w:szCs w:val="18"/>
                  <w:lang w:val="en-GB"/>
                </w:rPr>
                <w:id w:val="672067715"/>
                <w:placeholder>
                  <w:docPart w:val="6936E9F382614D55B036B3C7949F929E"/>
                </w:placeholder>
                <w:dropDownList>
                  <w:listItem w:value="[Select]"/>
                  <w:listItem w:displayText="Ranking of tenders is established in the ascending order of prices. Lowest price tender is recognised as economically most advantageous tender." w:value="Ranking of tenders is established in the ascending order of prices. Lowest price tender is recognised as economically most advantageous tender."/>
                  <w:listItem w:displayText="Ranking of tenders is established in the descending order of price and quality economic advantage score. Tender with the highest score is recognised as economically most advantageous tender." w:value="Ranking of tenders is established in the descending order of price and quality economic advantage score. Tender with the highest score is recognised as economically most advantageous tender."/>
                  <w:listItem w:displayText="Ranking of tenders is established in the ascending order of costs. Lowest cost tender is recognised as economically most advantageous tender." w:value="Ranking of tenders is established in the ascending order of costs. Lowest cost tender is recognised as economically most advantageous tender."/>
                </w:dropDownList>
              </w:sdtPr>
              <w:sdtContent>
                <w:r w:rsidR="005E4912">
                  <w:rPr>
                    <w:sz w:val="18"/>
                    <w:szCs w:val="18"/>
                    <w:lang w:val="en-GB"/>
                  </w:rPr>
                  <w:t>Ranking of tenders is established in the ascending order of prices. Lowest price tender is recognised as economically most advantageous tender.</w:t>
                </w:r>
              </w:sdtContent>
            </w:sdt>
          </w:p>
          <w:p w14:paraId="36FAD1A7" w14:textId="7900B27E" w:rsidR="00DC5638" w:rsidRDefault="00DC5638" w:rsidP="00DC5638">
            <w:pPr>
              <w:spacing w:line="240" w:lineRule="auto"/>
              <w:jc w:val="both"/>
              <w:rPr>
                <w:rFonts w:eastAsia="Arial"/>
                <w:sz w:val="18"/>
                <w:szCs w:val="18"/>
              </w:rPr>
            </w:pPr>
          </w:p>
        </w:tc>
      </w:tr>
      <w:tr w:rsidR="00DC5638" w:rsidRPr="00536DF5" w14:paraId="6721BEAC" w14:textId="227F84D3" w:rsidTr="59836E75">
        <w:tc>
          <w:tcPr>
            <w:tcW w:w="1980" w:type="dxa"/>
            <w:tcMar>
              <w:top w:w="57" w:type="dxa"/>
              <w:bottom w:w="57" w:type="dxa"/>
            </w:tcMar>
          </w:tcPr>
          <w:p w14:paraId="7CF21F9E" w14:textId="4D3C8147" w:rsidR="00DC5638" w:rsidRPr="00E4405D" w:rsidRDefault="00DC5638" w:rsidP="00DC5638">
            <w:pPr>
              <w:pStyle w:val="ListParagraph"/>
              <w:numPr>
                <w:ilvl w:val="0"/>
                <w:numId w:val="2"/>
              </w:numPr>
              <w:spacing w:after="120" w:line="240" w:lineRule="auto"/>
              <w:ind w:left="315" w:right="179"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5108" w:type="dxa"/>
            <w:gridSpan w:val="2"/>
            <w:tcMar>
              <w:top w:w="57" w:type="dxa"/>
              <w:bottom w:w="57" w:type="dxa"/>
            </w:tcMar>
          </w:tcPr>
          <w:p w14:paraId="7E1C48F8" w14:textId="3C6C1BC0" w:rsidR="00DC5638" w:rsidRPr="00E4405D" w:rsidRDefault="00DC5638" w:rsidP="00DC5638">
            <w:pPr>
              <w:spacing w:line="240" w:lineRule="auto"/>
              <w:jc w:val="both"/>
              <w:rPr>
                <w:sz w:val="18"/>
                <w:szCs w:val="18"/>
                <w:highlight w:val="yellow"/>
              </w:rPr>
            </w:pPr>
            <w:r w:rsidRPr="00E4405D">
              <w:rPr>
                <w:sz w:val="18"/>
                <w:szCs w:val="18"/>
              </w:rPr>
              <w:t xml:space="preserve">Pirkime taikomi VPĮ 45 straipsnio </w:t>
            </w:r>
            <w:r w:rsidRPr="0072533D">
              <w:rPr>
                <w:sz w:val="18"/>
                <w:szCs w:val="18"/>
              </w:rPr>
              <w:t>2</w:t>
            </w:r>
            <w:r w:rsidRPr="0072533D">
              <w:rPr>
                <w:sz w:val="18"/>
                <w:szCs w:val="18"/>
                <w:vertAlign w:val="superscript"/>
              </w:rPr>
              <w:t>1</w:t>
            </w:r>
            <w:r w:rsidRPr="0072533D">
              <w:rPr>
                <w:sz w:val="18"/>
                <w:szCs w:val="18"/>
              </w:rPr>
              <w:t xml:space="preserve"> dalies 1, 2, 3, 4, 5, 6 punktų / PĮ 58 straipsnio 4</w:t>
            </w:r>
            <w:r w:rsidRPr="0072533D">
              <w:rPr>
                <w:sz w:val="18"/>
                <w:szCs w:val="18"/>
                <w:vertAlign w:val="superscript"/>
              </w:rPr>
              <w:t>1</w:t>
            </w:r>
            <w:r w:rsidRPr="0072533D">
              <w:rPr>
                <w:sz w:val="18"/>
                <w:szCs w:val="18"/>
              </w:rPr>
              <w:t xml:space="preserve"> dalies 1, 2, 3, 4, 5, 6 punktų </w:t>
            </w:r>
            <w:r w:rsidRPr="00E4405D">
              <w:rPr>
                <w:sz w:val="18"/>
                <w:szCs w:val="18"/>
              </w:rPr>
              <w:t>reikalavimai</w:t>
            </w:r>
            <w:r>
              <w:rPr>
                <w:sz w:val="18"/>
                <w:szCs w:val="18"/>
              </w:rPr>
              <w:t>.</w:t>
            </w:r>
            <w:r w:rsidRPr="00E4405D">
              <w:rPr>
                <w:sz w:val="18"/>
                <w:szCs w:val="18"/>
              </w:rPr>
              <w:t xml:space="preserve"> </w:t>
            </w:r>
            <w:r w:rsidRPr="00275918">
              <w:rPr>
                <w:sz w:val="18"/>
                <w:szCs w:val="18"/>
              </w:rPr>
              <w:t>(BPS 21.1. p.)</w:t>
            </w:r>
          </w:p>
          <w:p w14:paraId="0A2F5347" w14:textId="2BC23F72" w:rsidR="00DC5638" w:rsidRPr="00E4405D" w:rsidRDefault="00DC5638" w:rsidP="00DC5638">
            <w:pPr>
              <w:spacing w:line="240" w:lineRule="auto"/>
              <w:jc w:val="both"/>
              <w:rPr>
                <w:bCs/>
                <w:color w:val="00B0F0"/>
                <w:sz w:val="18"/>
                <w:szCs w:val="18"/>
              </w:rPr>
            </w:pPr>
            <w:r w:rsidRPr="00E4405D">
              <w:rPr>
                <w:bCs/>
                <w:color w:val="00B0F0"/>
                <w:sz w:val="18"/>
                <w:szCs w:val="18"/>
              </w:rPr>
              <w:t xml:space="preserve"> </w:t>
            </w:r>
          </w:p>
          <w:p w14:paraId="6FB3FDEF" w14:textId="7472EB29" w:rsidR="00DC5638" w:rsidRPr="00663E45" w:rsidRDefault="00DC5638" w:rsidP="00663E45">
            <w:pPr>
              <w:spacing w:line="240" w:lineRule="auto"/>
              <w:jc w:val="both"/>
              <w:rPr>
                <w:rFonts w:eastAsia="Calibri"/>
                <w:i/>
                <w:color w:val="0070C0"/>
                <w:sz w:val="18"/>
                <w:szCs w:val="18"/>
              </w:rPr>
            </w:pPr>
            <w:r w:rsidRPr="00E4405D">
              <w:rPr>
                <w:bCs/>
                <w:sz w:val="18"/>
                <w:szCs w:val="18"/>
              </w:rPr>
              <w:t xml:space="preserve">Pirkime </w:t>
            </w:r>
            <w:r w:rsidRPr="00E4405D">
              <w:rPr>
                <w:sz w:val="18"/>
                <w:szCs w:val="18"/>
              </w:rPr>
              <w:t xml:space="preserve">taikomi </w:t>
            </w:r>
            <w:r w:rsidRPr="00E4405D">
              <w:rPr>
                <w:bCs/>
                <w:sz w:val="18"/>
                <w:szCs w:val="18"/>
              </w:rPr>
              <w:t>VPĮ 37 straipsnio 9 dalies / PĮ 50 straipsnio 9 dalies ir VPĮ 47 straipsnio 9 dalies reikalavimai</w:t>
            </w:r>
            <w:r>
              <w:rPr>
                <w:bCs/>
                <w:sz w:val="18"/>
                <w:szCs w:val="18"/>
              </w:rPr>
              <w:t>.</w:t>
            </w:r>
            <w:r w:rsidRPr="00E4405D">
              <w:rPr>
                <w:bCs/>
                <w:sz w:val="18"/>
                <w:szCs w:val="18"/>
              </w:rPr>
              <w:t xml:space="preserve"> </w:t>
            </w:r>
            <w:r w:rsidRPr="00275918">
              <w:rPr>
                <w:bCs/>
                <w:sz w:val="18"/>
                <w:szCs w:val="18"/>
              </w:rPr>
              <w:t>(BPS 21.4. p.)</w:t>
            </w:r>
          </w:p>
        </w:tc>
        <w:tc>
          <w:tcPr>
            <w:tcW w:w="283" w:type="dxa"/>
          </w:tcPr>
          <w:p w14:paraId="6B81409E" w14:textId="77777777" w:rsidR="00DC5638" w:rsidRPr="00E4405D" w:rsidRDefault="00DC5638" w:rsidP="00DC5638">
            <w:pPr>
              <w:spacing w:line="240" w:lineRule="auto"/>
              <w:jc w:val="both"/>
              <w:rPr>
                <w:sz w:val="18"/>
                <w:szCs w:val="18"/>
              </w:rPr>
            </w:pPr>
          </w:p>
        </w:tc>
        <w:tc>
          <w:tcPr>
            <w:tcW w:w="1985" w:type="dxa"/>
          </w:tcPr>
          <w:p w14:paraId="39BF3105" w14:textId="2897BA37" w:rsidR="00DC5638" w:rsidRPr="00F86974" w:rsidRDefault="00DC5638" w:rsidP="00DC5638">
            <w:pPr>
              <w:pStyle w:val="ListParagraph"/>
              <w:keepNext/>
              <w:keepLines/>
              <w:widowControl w:val="0"/>
              <w:numPr>
                <w:ilvl w:val="0"/>
                <w:numId w:val="26"/>
              </w:numPr>
              <w:spacing w:line="240" w:lineRule="auto"/>
              <w:ind w:left="317" w:right="178" w:hanging="317"/>
              <w:rPr>
                <w:b/>
                <w:bCs/>
                <w:sz w:val="18"/>
                <w:szCs w:val="18"/>
                <w:lang w:val="en-US"/>
              </w:rPr>
            </w:pPr>
            <w:r w:rsidRPr="00F86974">
              <w:rPr>
                <w:b/>
                <w:bCs/>
                <w:sz w:val="18"/>
                <w:szCs w:val="18"/>
                <w:lang w:val="en-US"/>
              </w:rPr>
              <w:t>National security requirements</w:t>
            </w:r>
          </w:p>
        </w:tc>
        <w:tc>
          <w:tcPr>
            <w:tcW w:w="5108" w:type="dxa"/>
            <w:gridSpan w:val="3"/>
          </w:tcPr>
          <w:p w14:paraId="6CED67CC" w14:textId="77777777" w:rsidR="00DC5638" w:rsidRPr="00136A77" w:rsidRDefault="00DC5638" w:rsidP="00DC5638">
            <w:pPr>
              <w:spacing w:line="240" w:lineRule="auto"/>
              <w:jc w:val="both"/>
              <w:rPr>
                <w:sz w:val="18"/>
                <w:szCs w:val="18"/>
                <w:highlight w:val="yellow"/>
                <w:lang w:val="en-GB"/>
              </w:rPr>
            </w:pPr>
            <w:r w:rsidRPr="00136A77">
              <w:rPr>
                <w:sz w:val="18"/>
                <w:szCs w:val="18"/>
                <w:lang w:val="en-GB"/>
              </w:rPr>
              <w:t xml:space="preserve">The </w:t>
            </w:r>
            <w:r w:rsidRPr="0072533D">
              <w:rPr>
                <w:sz w:val="18"/>
                <w:szCs w:val="18"/>
                <w:lang w:val="en-GB"/>
              </w:rPr>
              <w:t>procurement is subject to the requirements of Article 45(2</w:t>
            </w:r>
            <w:r w:rsidRPr="0072533D">
              <w:rPr>
                <w:sz w:val="18"/>
                <w:szCs w:val="18"/>
                <w:vertAlign w:val="superscript"/>
                <w:lang w:val="en-GB"/>
              </w:rPr>
              <w:t>1</w:t>
            </w:r>
            <w:r w:rsidRPr="0072533D">
              <w:rPr>
                <w:sz w:val="18"/>
                <w:szCs w:val="18"/>
                <w:lang w:val="en-GB"/>
              </w:rPr>
              <w:t>)(1), (2), (3), (4), (5) and (6) of the PPL / Article 58(4</w:t>
            </w:r>
            <w:r w:rsidRPr="0072533D">
              <w:rPr>
                <w:sz w:val="18"/>
                <w:szCs w:val="18"/>
                <w:vertAlign w:val="superscript"/>
                <w:lang w:val="en-GB"/>
              </w:rPr>
              <w:t>1</w:t>
            </w:r>
            <w:r w:rsidRPr="0072533D">
              <w:rPr>
                <w:sz w:val="18"/>
                <w:szCs w:val="18"/>
                <w:lang w:val="en-GB"/>
              </w:rPr>
              <w:t xml:space="preserve">)(1), (2), (3), (4), (5) and (6) of the PL (BPC, </w:t>
            </w:r>
            <w:r w:rsidRPr="00136A77">
              <w:rPr>
                <w:sz w:val="18"/>
                <w:szCs w:val="18"/>
                <w:lang w:val="en-GB"/>
              </w:rPr>
              <w:t>Clause 21.1)</w:t>
            </w:r>
          </w:p>
          <w:p w14:paraId="3DFBE81F" w14:textId="77777777" w:rsidR="003C0C34" w:rsidRDefault="003C0C34" w:rsidP="00DC5638">
            <w:pPr>
              <w:spacing w:line="240" w:lineRule="auto"/>
              <w:jc w:val="both"/>
              <w:rPr>
                <w:i/>
                <w:iCs/>
                <w:color w:val="0070C0"/>
                <w:sz w:val="18"/>
                <w:szCs w:val="18"/>
                <w:lang w:val="en-GB"/>
              </w:rPr>
            </w:pPr>
          </w:p>
          <w:p w14:paraId="2FC9DFE8" w14:textId="592D6802" w:rsidR="00DC5638" w:rsidRPr="00136A77" w:rsidRDefault="00DC5638" w:rsidP="00DC5638">
            <w:pPr>
              <w:spacing w:line="240" w:lineRule="auto"/>
              <w:jc w:val="both"/>
              <w:rPr>
                <w:rFonts w:eastAsia="Calibri"/>
                <w:i/>
                <w:color w:val="0070C0"/>
                <w:sz w:val="18"/>
                <w:szCs w:val="18"/>
                <w:lang w:val="en-GB"/>
              </w:rPr>
            </w:pPr>
            <w:r w:rsidRPr="00136A77">
              <w:rPr>
                <w:sz w:val="18"/>
                <w:szCs w:val="18"/>
                <w:lang w:val="en-GB"/>
              </w:rPr>
              <w:t>The requirements of Article 37(9) of the PPL / Article 50(9) of the PL and Article 47(9) of the PPL apply to the Procurement (GPC, Clause 21.4)</w:t>
            </w:r>
          </w:p>
          <w:p w14:paraId="6E9F82B2" w14:textId="77777777" w:rsidR="00DC5638" w:rsidRPr="00136A77" w:rsidRDefault="00DC5638" w:rsidP="00DC5638">
            <w:pPr>
              <w:spacing w:line="240" w:lineRule="auto"/>
              <w:jc w:val="both"/>
              <w:rPr>
                <w:bCs/>
                <w:sz w:val="18"/>
                <w:szCs w:val="18"/>
                <w:lang w:val="en-GB"/>
              </w:rPr>
            </w:pPr>
          </w:p>
          <w:p w14:paraId="11176779" w14:textId="305A3AFF" w:rsidR="00DC5638" w:rsidRPr="00E4405D" w:rsidRDefault="00DC5638" w:rsidP="00DC5638">
            <w:pPr>
              <w:spacing w:line="240" w:lineRule="auto"/>
              <w:jc w:val="both"/>
              <w:rPr>
                <w:sz w:val="18"/>
                <w:szCs w:val="18"/>
              </w:rPr>
            </w:pPr>
          </w:p>
        </w:tc>
      </w:tr>
      <w:tr w:rsidR="00DC5638" w:rsidRPr="00536DF5" w14:paraId="3EB83A50" w14:textId="6F45CC79" w:rsidTr="59836E75">
        <w:tc>
          <w:tcPr>
            <w:tcW w:w="1980" w:type="dxa"/>
            <w:tcMar>
              <w:top w:w="57" w:type="dxa"/>
              <w:bottom w:w="57" w:type="dxa"/>
            </w:tcMar>
          </w:tcPr>
          <w:p w14:paraId="7160389E" w14:textId="77777777" w:rsidR="00DC5638" w:rsidRPr="00E4405D" w:rsidRDefault="00DC5638" w:rsidP="00DC5638">
            <w:pPr>
              <w:spacing w:line="240" w:lineRule="auto"/>
              <w:ind w:left="315" w:right="601" w:hanging="315"/>
              <w:rPr>
                <w:b/>
                <w:bCs/>
                <w:sz w:val="18"/>
                <w:szCs w:val="18"/>
              </w:rPr>
            </w:pPr>
          </w:p>
        </w:tc>
        <w:tc>
          <w:tcPr>
            <w:tcW w:w="5108" w:type="dxa"/>
            <w:gridSpan w:val="2"/>
            <w:tcMar>
              <w:top w:w="57" w:type="dxa"/>
              <w:bottom w:w="57" w:type="dxa"/>
            </w:tcMar>
          </w:tcPr>
          <w:p w14:paraId="13690381" w14:textId="77777777" w:rsidR="00DC5638" w:rsidRPr="00E4405D" w:rsidRDefault="00DC5638" w:rsidP="00DC5638">
            <w:pPr>
              <w:keepNext/>
              <w:keepLines/>
              <w:widowControl w:val="0"/>
              <w:spacing w:line="240" w:lineRule="auto"/>
              <w:jc w:val="both"/>
              <w:rPr>
                <w:rFonts w:eastAsia="Calibri"/>
                <w:i/>
                <w:color w:val="0070C0"/>
                <w:sz w:val="18"/>
                <w:szCs w:val="18"/>
              </w:rPr>
            </w:pPr>
          </w:p>
        </w:tc>
        <w:tc>
          <w:tcPr>
            <w:tcW w:w="283" w:type="dxa"/>
          </w:tcPr>
          <w:p w14:paraId="428BE0AF" w14:textId="77777777" w:rsidR="00DC5638" w:rsidRPr="00E4405D" w:rsidRDefault="00DC5638" w:rsidP="00DC5638">
            <w:pPr>
              <w:keepNext/>
              <w:keepLines/>
              <w:widowControl w:val="0"/>
              <w:spacing w:line="240" w:lineRule="auto"/>
              <w:jc w:val="both"/>
              <w:rPr>
                <w:rFonts w:eastAsia="Calibri"/>
                <w:i/>
                <w:color w:val="0070C0"/>
                <w:sz w:val="18"/>
                <w:szCs w:val="18"/>
              </w:rPr>
            </w:pPr>
          </w:p>
        </w:tc>
        <w:tc>
          <w:tcPr>
            <w:tcW w:w="7093" w:type="dxa"/>
            <w:gridSpan w:val="4"/>
          </w:tcPr>
          <w:p w14:paraId="63C235D7" w14:textId="77777777" w:rsidR="00DC5638" w:rsidRPr="00E4405D" w:rsidRDefault="00DC5638" w:rsidP="00DC5638">
            <w:pPr>
              <w:keepNext/>
              <w:keepLines/>
              <w:widowControl w:val="0"/>
              <w:spacing w:line="240" w:lineRule="auto"/>
              <w:jc w:val="both"/>
              <w:rPr>
                <w:rFonts w:eastAsia="Calibri"/>
                <w:i/>
                <w:color w:val="0070C0"/>
                <w:sz w:val="18"/>
                <w:szCs w:val="18"/>
              </w:rPr>
            </w:pPr>
          </w:p>
        </w:tc>
      </w:tr>
      <w:tr w:rsidR="00DC5638" w:rsidRPr="00536DF5" w14:paraId="7D49EF41" w14:textId="433CB3E5" w:rsidTr="59836E75">
        <w:tc>
          <w:tcPr>
            <w:tcW w:w="7088" w:type="dxa"/>
            <w:gridSpan w:val="3"/>
            <w:shd w:val="clear" w:color="auto" w:fill="F8423A"/>
            <w:tcMar>
              <w:top w:w="57" w:type="dxa"/>
              <w:bottom w:w="57" w:type="dxa"/>
            </w:tcMar>
          </w:tcPr>
          <w:p w14:paraId="6B678443" w14:textId="2607D7A0" w:rsidR="00DC5638" w:rsidRPr="00E4405D" w:rsidRDefault="00DC5638" w:rsidP="00DC5638">
            <w:pPr>
              <w:spacing w:before="20" w:after="20" w:line="240" w:lineRule="auto"/>
              <w:jc w:val="center"/>
              <w:rPr>
                <w:rFonts w:eastAsia="Calibri"/>
                <w:i/>
                <w:color w:val="0070C0"/>
                <w:sz w:val="18"/>
                <w:szCs w:val="18"/>
              </w:rPr>
            </w:pPr>
            <w:r>
              <w:rPr>
                <w:b/>
                <w:bCs/>
                <w:color w:val="FFFFFF" w:themeColor="background1"/>
                <w:sz w:val="18"/>
                <w:szCs w:val="18"/>
              </w:rPr>
              <w:t>F</w:t>
            </w:r>
            <w:r w:rsidRPr="00E4405D">
              <w:rPr>
                <w:b/>
                <w:bCs/>
                <w:color w:val="FFFFFF" w:themeColor="background1"/>
                <w:sz w:val="18"/>
                <w:szCs w:val="18"/>
              </w:rPr>
              <w:t>. Priedai</w:t>
            </w:r>
          </w:p>
        </w:tc>
        <w:tc>
          <w:tcPr>
            <w:tcW w:w="283" w:type="dxa"/>
            <w:shd w:val="clear" w:color="auto" w:fill="F8423A"/>
          </w:tcPr>
          <w:p w14:paraId="51A6F619" w14:textId="77777777" w:rsidR="00DC5638" w:rsidRPr="00E4405D" w:rsidRDefault="00DC5638" w:rsidP="00DC5638">
            <w:pPr>
              <w:spacing w:before="20" w:after="20" w:line="240" w:lineRule="auto"/>
              <w:jc w:val="center"/>
              <w:rPr>
                <w:b/>
                <w:bCs/>
                <w:color w:val="FFFFFF" w:themeColor="background1"/>
                <w:sz w:val="18"/>
                <w:szCs w:val="18"/>
              </w:rPr>
            </w:pPr>
          </w:p>
        </w:tc>
        <w:tc>
          <w:tcPr>
            <w:tcW w:w="7093" w:type="dxa"/>
            <w:gridSpan w:val="4"/>
            <w:shd w:val="clear" w:color="auto" w:fill="F8423A"/>
          </w:tcPr>
          <w:p w14:paraId="0ACE2B4A" w14:textId="7BF88038" w:rsidR="00DC5638" w:rsidRPr="00E4405D" w:rsidRDefault="00DC5638" w:rsidP="00DC5638">
            <w:pPr>
              <w:spacing w:before="20" w:after="20" w:line="240" w:lineRule="auto"/>
              <w:jc w:val="center"/>
              <w:rPr>
                <w:b/>
                <w:bCs/>
                <w:color w:val="FFFFFF" w:themeColor="background1"/>
                <w:sz w:val="18"/>
                <w:szCs w:val="18"/>
              </w:rPr>
            </w:pPr>
            <w:r>
              <w:rPr>
                <w:b/>
                <w:bCs/>
                <w:color w:val="FFFFFF" w:themeColor="background1"/>
                <w:sz w:val="18"/>
                <w:szCs w:val="18"/>
                <w:lang w:val="en-GB"/>
              </w:rPr>
              <w:t>F</w:t>
            </w:r>
            <w:r w:rsidRPr="00136A77">
              <w:rPr>
                <w:b/>
                <w:bCs/>
                <w:color w:val="FFFFFF" w:themeColor="background1"/>
                <w:sz w:val="18"/>
                <w:szCs w:val="18"/>
                <w:lang w:val="en-GB"/>
              </w:rPr>
              <w:t>. Annexes</w:t>
            </w:r>
          </w:p>
        </w:tc>
      </w:tr>
      <w:tr w:rsidR="00DC5638" w:rsidRPr="00536DF5" w14:paraId="1F7D4C66" w14:textId="52C4E2E6" w:rsidTr="59836E75">
        <w:tc>
          <w:tcPr>
            <w:tcW w:w="7088" w:type="dxa"/>
            <w:gridSpan w:val="3"/>
            <w:shd w:val="clear" w:color="auto" w:fill="FFFFFF" w:themeFill="background1"/>
            <w:tcMar>
              <w:top w:w="57" w:type="dxa"/>
              <w:bottom w:w="57" w:type="dxa"/>
            </w:tcMar>
          </w:tcPr>
          <w:p w14:paraId="0F3280A1" w14:textId="77777777" w:rsidR="00DC5638" w:rsidRPr="00E4405D" w:rsidRDefault="00DC5638" w:rsidP="00DC5638">
            <w:pPr>
              <w:keepNext/>
              <w:keepLines/>
              <w:widowControl w:val="0"/>
              <w:spacing w:line="240" w:lineRule="auto"/>
              <w:jc w:val="center"/>
              <w:rPr>
                <w:b/>
                <w:bCs/>
                <w:color w:val="FFFFFF" w:themeColor="background1"/>
                <w:sz w:val="18"/>
                <w:szCs w:val="18"/>
              </w:rPr>
            </w:pPr>
          </w:p>
        </w:tc>
        <w:tc>
          <w:tcPr>
            <w:tcW w:w="283" w:type="dxa"/>
            <w:shd w:val="clear" w:color="auto" w:fill="FFFFFF" w:themeFill="background1"/>
          </w:tcPr>
          <w:p w14:paraId="745133F5" w14:textId="77777777" w:rsidR="00DC5638" w:rsidRPr="00E4405D" w:rsidRDefault="00DC5638" w:rsidP="00DC5638">
            <w:pPr>
              <w:keepNext/>
              <w:keepLines/>
              <w:widowControl w:val="0"/>
              <w:spacing w:line="240" w:lineRule="auto"/>
              <w:jc w:val="center"/>
              <w:rPr>
                <w:b/>
                <w:bCs/>
                <w:color w:val="FFFFFF" w:themeColor="background1"/>
                <w:sz w:val="18"/>
                <w:szCs w:val="18"/>
              </w:rPr>
            </w:pPr>
          </w:p>
        </w:tc>
        <w:tc>
          <w:tcPr>
            <w:tcW w:w="7093" w:type="dxa"/>
            <w:gridSpan w:val="4"/>
            <w:shd w:val="clear" w:color="auto" w:fill="FFFFFF" w:themeFill="background1"/>
          </w:tcPr>
          <w:p w14:paraId="664175A8" w14:textId="77777777" w:rsidR="00DC5638" w:rsidRPr="00E4405D" w:rsidRDefault="00DC5638" w:rsidP="00DC5638">
            <w:pPr>
              <w:keepNext/>
              <w:keepLines/>
              <w:widowControl w:val="0"/>
              <w:spacing w:line="240" w:lineRule="auto"/>
              <w:jc w:val="center"/>
              <w:rPr>
                <w:b/>
                <w:bCs/>
                <w:color w:val="FFFFFF" w:themeColor="background1"/>
                <w:sz w:val="18"/>
                <w:szCs w:val="18"/>
              </w:rPr>
            </w:pPr>
          </w:p>
        </w:tc>
      </w:tr>
      <w:tr w:rsidR="00DC5638" w:rsidRPr="00536DF5" w14:paraId="35862CB7" w14:textId="75712880" w:rsidTr="59836E75">
        <w:tc>
          <w:tcPr>
            <w:tcW w:w="7088" w:type="dxa"/>
            <w:gridSpan w:val="3"/>
            <w:tcMar>
              <w:top w:w="0" w:type="dxa"/>
              <w:bottom w:w="0" w:type="dxa"/>
            </w:tcMar>
          </w:tcPr>
          <w:p w14:paraId="16758544" w14:textId="62F9D844" w:rsidR="00DC5638" w:rsidRPr="00E4405D" w:rsidRDefault="00DC5638" w:rsidP="00DC5638">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c>
          <w:tcPr>
            <w:tcW w:w="283" w:type="dxa"/>
          </w:tcPr>
          <w:p w14:paraId="7E650A33" w14:textId="77777777" w:rsidR="00DC5638" w:rsidRPr="00E4405D" w:rsidRDefault="00DC5638" w:rsidP="00DC5638">
            <w:pPr>
              <w:keepNext/>
              <w:keepLines/>
              <w:widowControl w:val="0"/>
              <w:spacing w:before="20" w:after="20" w:line="240" w:lineRule="auto"/>
              <w:jc w:val="both"/>
              <w:rPr>
                <w:iCs/>
                <w:color w:val="000000" w:themeColor="text1"/>
                <w:sz w:val="18"/>
                <w:szCs w:val="18"/>
              </w:rPr>
            </w:pPr>
          </w:p>
        </w:tc>
        <w:tc>
          <w:tcPr>
            <w:tcW w:w="7093" w:type="dxa"/>
            <w:gridSpan w:val="4"/>
          </w:tcPr>
          <w:p w14:paraId="112BA074" w14:textId="1294FDB6" w:rsidR="00DC5638" w:rsidRPr="00E4405D" w:rsidRDefault="00DC5638" w:rsidP="00DC5638">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1. General Conditions (General Procurement Conditions, GPC)</w:t>
            </w:r>
          </w:p>
        </w:tc>
      </w:tr>
      <w:tr w:rsidR="00DC5638" w:rsidRPr="00536DF5" w14:paraId="4392CE96" w14:textId="622434AC" w:rsidTr="59836E75">
        <w:tc>
          <w:tcPr>
            <w:tcW w:w="7088" w:type="dxa"/>
            <w:gridSpan w:val="3"/>
            <w:tcMar>
              <w:top w:w="0" w:type="dxa"/>
              <w:bottom w:w="0" w:type="dxa"/>
            </w:tcMar>
          </w:tcPr>
          <w:p w14:paraId="57B48658" w14:textId="507587D6" w:rsidR="00DC5638" w:rsidRPr="00E4405D" w:rsidRDefault="00DC5638" w:rsidP="00DC5638">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2. Paraiškos forma </w:t>
            </w:r>
          </w:p>
        </w:tc>
        <w:tc>
          <w:tcPr>
            <w:tcW w:w="283" w:type="dxa"/>
          </w:tcPr>
          <w:p w14:paraId="0B8506DA" w14:textId="77777777" w:rsidR="00DC5638" w:rsidRPr="00E4405D" w:rsidRDefault="00DC5638" w:rsidP="00DC5638">
            <w:pPr>
              <w:keepNext/>
              <w:keepLines/>
              <w:widowControl w:val="0"/>
              <w:spacing w:before="20" w:after="20" w:line="240" w:lineRule="auto"/>
              <w:jc w:val="both"/>
              <w:rPr>
                <w:iCs/>
                <w:color w:val="000000" w:themeColor="text1"/>
                <w:sz w:val="18"/>
                <w:szCs w:val="18"/>
              </w:rPr>
            </w:pPr>
          </w:p>
        </w:tc>
        <w:tc>
          <w:tcPr>
            <w:tcW w:w="7093" w:type="dxa"/>
            <w:gridSpan w:val="4"/>
          </w:tcPr>
          <w:p w14:paraId="2205A78B" w14:textId="78D5F09A" w:rsidR="00DC5638" w:rsidRPr="00E4405D" w:rsidRDefault="00DC5638" w:rsidP="00DC5638">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 xml:space="preserve">Annex 2. Application form </w:t>
            </w:r>
          </w:p>
        </w:tc>
      </w:tr>
      <w:tr w:rsidR="00DC5638" w:rsidRPr="00536DF5" w14:paraId="6B9108C7" w14:textId="522DE885" w:rsidTr="59836E75">
        <w:tc>
          <w:tcPr>
            <w:tcW w:w="7088" w:type="dxa"/>
            <w:gridSpan w:val="3"/>
            <w:tcMar>
              <w:top w:w="0" w:type="dxa"/>
              <w:bottom w:w="0" w:type="dxa"/>
            </w:tcMar>
          </w:tcPr>
          <w:p w14:paraId="49B2CDE1" w14:textId="5BE012AA" w:rsidR="00DC5638" w:rsidRPr="00E4405D" w:rsidRDefault="00DC5638" w:rsidP="00DC5638">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Pr="6AA1245B">
              <w:rPr>
                <w:color w:val="000000" w:themeColor="text1"/>
                <w:sz w:val="18"/>
                <w:szCs w:val="18"/>
              </w:rPr>
              <w:t>3</w:t>
            </w:r>
            <w:r w:rsidRPr="006E365B">
              <w:rPr>
                <w:iCs/>
                <w:color w:val="000000" w:themeColor="text1"/>
                <w:sz w:val="18"/>
                <w:szCs w:val="18"/>
              </w:rPr>
              <w:t>. Pasiūlymo forma</w:t>
            </w:r>
            <w:r>
              <w:rPr>
                <w:iCs/>
                <w:color w:val="000000" w:themeColor="text1"/>
                <w:sz w:val="18"/>
                <w:szCs w:val="18"/>
              </w:rPr>
              <w:t xml:space="preserve"> ir jos priedai</w:t>
            </w:r>
          </w:p>
        </w:tc>
        <w:tc>
          <w:tcPr>
            <w:tcW w:w="283" w:type="dxa"/>
          </w:tcPr>
          <w:p w14:paraId="195B1AFB" w14:textId="77777777" w:rsidR="00DC5638" w:rsidRPr="006E365B" w:rsidRDefault="00DC5638" w:rsidP="00DC5638">
            <w:pPr>
              <w:keepNext/>
              <w:keepLines/>
              <w:widowControl w:val="0"/>
              <w:spacing w:before="20" w:after="20" w:line="240" w:lineRule="auto"/>
              <w:jc w:val="both"/>
              <w:rPr>
                <w:iCs/>
                <w:color w:val="000000" w:themeColor="text1"/>
                <w:sz w:val="18"/>
                <w:szCs w:val="18"/>
              </w:rPr>
            </w:pPr>
          </w:p>
        </w:tc>
        <w:tc>
          <w:tcPr>
            <w:tcW w:w="7093" w:type="dxa"/>
            <w:gridSpan w:val="4"/>
          </w:tcPr>
          <w:p w14:paraId="463E230A" w14:textId="427C3AB5" w:rsidR="00DC5638" w:rsidRPr="006E365B" w:rsidRDefault="00DC5638" w:rsidP="00DC5638">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3. Tender form and annexes</w:t>
            </w:r>
          </w:p>
        </w:tc>
      </w:tr>
      <w:tr w:rsidR="00DC5638" w:rsidRPr="00536DF5" w14:paraId="65E0C85B" w14:textId="2219BF7B" w:rsidTr="59836E75">
        <w:tc>
          <w:tcPr>
            <w:tcW w:w="7088" w:type="dxa"/>
            <w:gridSpan w:val="3"/>
            <w:tcMar>
              <w:top w:w="0" w:type="dxa"/>
              <w:bottom w:w="0" w:type="dxa"/>
            </w:tcMar>
          </w:tcPr>
          <w:p w14:paraId="57C97029" w14:textId="7EA4C099" w:rsidR="00DC5638" w:rsidRPr="00E4405D" w:rsidRDefault="00DC5638" w:rsidP="00DC5638">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w:t>
            </w:r>
            <w:r>
              <w:rPr>
                <w:iCs/>
                <w:color w:val="000000" w:themeColor="text1"/>
                <w:sz w:val="18"/>
                <w:szCs w:val="18"/>
              </w:rPr>
              <w:t>4</w:t>
            </w:r>
            <w:r w:rsidRPr="00E4405D">
              <w:rPr>
                <w:iCs/>
                <w:color w:val="000000" w:themeColor="text1"/>
                <w:sz w:val="18"/>
                <w:szCs w:val="18"/>
              </w:rPr>
              <w:t>. Techninė specifikacija</w:t>
            </w:r>
          </w:p>
        </w:tc>
        <w:tc>
          <w:tcPr>
            <w:tcW w:w="283" w:type="dxa"/>
          </w:tcPr>
          <w:p w14:paraId="326F2871" w14:textId="77777777" w:rsidR="00DC5638" w:rsidRPr="00E4405D" w:rsidRDefault="00DC5638" w:rsidP="00DC5638">
            <w:pPr>
              <w:keepNext/>
              <w:keepLines/>
              <w:widowControl w:val="0"/>
              <w:spacing w:before="20" w:after="20" w:line="240" w:lineRule="auto"/>
              <w:jc w:val="both"/>
              <w:rPr>
                <w:iCs/>
                <w:color w:val="000000" w:themeColor="text1"/>
                <w:sz w:val="18"/>
                <w:szCs w:val="18"/>
              </w:rPr>
            </w:pPr>
          </w:p>
        </w:tc>
        <w:tc>
          <w:tcPr>
            <w:tcW w:w="7093" w:type="dxa"/>
            <w:gridSpan w:val="4"/>
          </w:tcPr>
          <w:p w14:paraId="50D39857" w14:textId="32E507D9" w:rsidR="00DC5638" w:rsidRPr="00E4405D" w:rsidRDefault="00DC5638" w:rsidP="00DC5638">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4. Technical Specification</w:t>
            </w:r>
          </w:p>
        </w:tc>
      </w:tr>
      <w:tr w:rsidR="00DC5638" w:rsidRPr="00536DF5" w14:paraId="3BF52180" w14:textId="23721150" w:rsidTr="59836E75">
        <w:tc>
          <w:tcPr>
            <w:tcW w:w="7088" w:type="dxa"/>
            <w:gridSpan w:val="3"/>
            <w:tcMar>
              <w:top w:w="0" w:type="dxa"/>
              <w:bottom w:w="0" w:type="dxa"/>
            </w:tcMar>
          </w:tcPr>
          <w:p w14:paraId="7A6CD35A" w14:textId="31CB07B2" w:rsidR="00DC5638" w:rsidRPr="00810DD8" w:rsidRDefault="00DC5638" w:rsidP="00DC5638">
            <w:pPr>
              <w:keepNext/>
              <w:keepLines/>
              <w:widowControl w:val="0"/>
              <w:spacing w:before="20" w:after="20" w:line="240" w:lineRule="auto"/>
              <w:jc w:val="both"/>
              <w:rPr>
                <w:color w:val="000000" w:themeColor="text1"/>
              </w:rPr>
            </w:pPr>
            <w:r w:rsidRPr="00810DD8">
              <w:rPr>
                <w:iCs/>
                <w:color w:val="000000" w:themeColor="text1"/>
                <w:sz w:val="18"/>
                <w:szCs w:val="18"/>
              </w:rPr>
              <w:t xml:space="preserve">Priedas Nr. </w:t>
            </w:r>
            <w:r>
              <w:rPr>
                <w:iCs/>
                <w:color w:val="000000" w:themeColor="text1"/>
                <w:sz w:val="18"/>
                <w:szCs w:val="18"/>
              </w:rPr>
              <w:t>5</w:t>
            </w:r>
            <w:r w:rsidRPr="00810DD8">
              <w:rPr>
                <w:iCs/>
                <w:color w:val="000000" w:themeColor="text1"/>
                <w:sz w:val="18"/>
                <w:szCs w:val="18"/>
              </w:rPr>
              <w:t>. Sutartis</w:t>
            </w:r>
          </w:p>
        </w:tc>
        <w:tc>
          <w:tcPr>
            <w:tcW w:w="283" w:type="dxa"/>
          </w:tcPr>
          <w:p w14:paraId="08A3E426" w14:textId="77777777" w:rsidR="00DC5638" w:rsidRPr="00810DD8" w:rsidRDefault="00DC5638" w:rsidP="00DC5638">
            <w:pPr>
              <w:keepNext/>
              <w:keepLines/>
              <w:widowControl w:val="0"/>
              <w:spacing w:before="20" w:after="20" w:line="240" w:lineRule="auto"/>
              <w:jc w:val="both"/>
              <w:rPr>
                <w:iCs/>
                <w:color w:val="000000" w:themeColor="text1"/>
                <w:sz w:val="18"/>
                <w:szCs w:val="18"/>
              </w:rPr>
            </w:pPr>
          </w:p>
        </w:tc>
        <w:tc>
          <w:tcPr>
            <w:tcW w:w="7093" w:type="dxa"/>
            <w:gridSpan w:val="4"/>
          </w:tcPr>
          <w:p w14:paraId="6A0EE2A2" w14:textId="176ADE5C" w:rsidR="00DC5638" w:rsidRPr="00810DD8" w:rsidRDefault="00DC5638" w:rsidP="00DC5638">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5. Contract</w:t>
            </w:r>
          </w:p>
        </w:tc>
      </w:tr>
      <w:tr w:rsidR="00DC5638" w14:paraId="78EA9BE7" w14:textId="77777777" w:rsidTr="59836E75">
        <w:trPr>
          <w:trHeight w:val="300"/>
        </w:trPr>
        <w:tc>
          <w:tcPr>
            <w:tcW w:w="7088" w:type="dxa"/>
            <w:gridSpan w:val="3"/>
            <w:tcMar>
              <w:top w:w="0" w:type="dxa"/>
              <w:bottom w:w="0" w:type="dxa"/>
            </w:tcMar>
          </w:tcPr>
          <w:p w14:paraId="5935C5C5" w14:textId="0DAD18B5" w:rsidR="00DC5638" w:rsidRDefault="00DC5638" w:rsidP="00DC5638">
            <w:pPr>
              <w:spacing w:line="240" w:lineRule="auto"/>
              <w:jc w:val="both"/>
              <w:rPr>
                <w:color w:val="000000" w:themeColor="text1"/>
                <w:sz w:val="18"/>
                <w:szCs w:val="18"/>
              </w:rPr>
            </w:pPr>
          </w:p>
        </w:tc>
        <w:tc>
          <w:tcPr>
            <w:tcW w:w="283" w:type="dxa"/>
          </w:tcPr>
          <w:p w14:paraId="1BF3C423" w14:textId="0A402A35" w:rsidR="00DC5638" w:rsidRDefault="00DC5638" w:rsidP="00DC5638">
            <w:pPr>
              <w:spacing w:line="240" w:lineRule="auto"/>
              <w:jc w:val="both"/>
              <w:rPr>
                <w:color w:val="000000" w:themeColor="text1"/>
                <w:sz w:val="18"/>
                <w:szCs w:val="18"/>
              </w:rPr>
            </w:pPr>
          </w:p>
        </w:tc>
        <w:tc>
          <w:tcPr>
            <w:tcW w:w="7093" w:type="dxa"/>
            <w:gridSpan w:val="4"/>
          </w:tcPr>
          <w:p w14:paraId="7C86BB34" w14:textId="47E9D7AF" w:rsidR="00DC5638" w:rsidRDefault="00DC5638" w:rsidP="00DC5638">
            <w:pPr>
              <w:spacing w:line="240" w:lineRule="auto"/>
              <w:jc w:val="both"/>
              <w:rPr>
                <w:color w:val="000000" w:themeColor="text1"/>
                <w:sz w:val="18"/>
                <w:szCs w:val="18"/>
                <w:lang w:val="en-GB"/>
              </w:rPr>
            </w:pPr>
          </w:p>
        </w:tc>
      </w:tr>
      <w:tr w:rsidR="00DC5638" w:rsidRPr="00536DF5" w14:paraId="7124848F" w14:textId="768EAD15" w:rsidTr="59836E75">
        <w:tc>
          <w:tcPr>
            <w:tcW w:w="7088" w:type="dxa"/>
            <w:gridSpan w:val="3"/>
            <w:tcMar>
              <w:top w:w="0" w:type="dxa"/>
              <w:bottom w:w="0" w:type="dxa"/>
            </w:tcMar>
          </w:tcPr>
          <w:p w14:paraId="6A5C4734" w14:textId="44999E30" w:rsidR="00DC5638" w:rsidRPr="008A78E6" w:rsidRDefault="00DC5638" w:rsidP="00DC5638">
            <w:pPr>
              <w:tabs>
                <w:tab w:val="left" w:pos="567"/>
              </w:tabs>
              <w:spacing w:line="240" w:lineRule="auto"/>
              <w:jc w:val="both"/>
              <w:rPr>
                <w:color w:val="000000" w:themeColor="text1"/>
              </w:rPr>
            </w:pPr>
          </w:p>
        </w:tc>
        <w:tc>
          <w:tcPr>
            <w:tcW w:w="283" w:type="dxa"/>
          </w:tcPr>
          <w:p w14:paraId="410AE48D" w14:textId="77777777" w:rsidR="00DC5638" w:rsidRPr="00335C47" w:rsidRDefault="00DC5638" w:rsidP="00DC5638">
            <w:pPr>
              <w:tabs>
                <w:tab w:val="left" w:pos="567"/>
              </w:tabs>
              <w:spacing w:line="240" w:lineRule="auto"/>
              <w:jc w:val="both"/>
              <w:rPr>
                <w:color w:val="FF0000"/>
                <w:sz w:val="18"/>
                <w:szCs w:val="22"/>
              </w:rPr>
            </w:pPr>
          </w:p>
        </w:tc>
        <w:tc>
          <w:tcPr>
            <w:tcW w:w="7093" w:type="dxa"/>
            <w:gridSpan w:val="4"/>
          </w:tcPr>
          <w:p w14:paraId="5A92E774" w14:textId="54566763" w:rsidR="00DC5638" w:rsidRPr="00335C47" w:rsidRDefault="00DC5638" w:rsidP="00DC5638">
            <w:pPr>
              <w:tabs>
                <w:tab w:val="left" w:pos="567"/>
              </w:tabs>
              <w:spacing w:line="240" w:lineRule="auto"/>
              <w:jc w:val="both"/>
              <w:rPr>
                <w:color w:val="FF0000"/>
                <w:sz w:val="18"/>
                <w:szCs w:val="22"/>
              </w:rPr>
            </w:pPr>
          </w:p>
        </w:tc>
      </w:tr>
      <w:tr w:rsidR="00DC5638" w:rsidRPr="00536DF5" w14:paraId="3D11057D" w14:textId="60F64863" w:rsidTr="59836E75">
        <w:tc>
          <w:tcPr>
            <w:tcW w:w="7088" w:type="dxa"/>
            <w:gridSpan w:val="3"/>
            <w:tcMar>
              <w:top w:w="57" w:type="dxa"/>
              <w:bottom w:w="57" w:type="dxa"/>
            </w:tcMar>
          </w:tcPr>
          <w:p w14:paraId="6A1830B2" w14:textId="77777777" w:rsidR="00DC5638" w:rsidRPr="00E4405D" w:rsidRDefault="00DC5638" w:rsidP="00DC5638">
            <w:pPr>
              <w:keepNext/>
              <w:keepLines/>
              <w:widowControl w:val="0"/>
              <w:spacing w:line="240" w:lineRule="auto"/>
              <w:jc w:val="both"/>
              <w:rPr>
                <w:rFonts w:eastAsia="Calibri"/>
                <w:i/>
                <w:color w:val="0070C0"/>
                <w:sz w:val="18"/>
                <w:szCs w:val="18"/>
              </w:rPr>
            </w:pPr>
          </w:p>
        </w:tc>
        <w:tc>
          <w:tcPr>
            <w:tcW w:w="283" w:type="dxa"/>
          </w:tcPr>
          <w:p w14:paraId="26553851" w14:textId="77777777" w:rsidR="00DC5638" w:rsidRPr="00E4405D" w:rsidRDefault="00DC5638" w:rsidP="00DC5638">
            <w:pPr>
              <w:keepNext/>
              <w:keepLines/>
              <w:widowControl w:val="0"/>
              <w:spacing w:line="240" w:lineRule="auto"/>
              <w:jc w:val="both"/>
              <w:rPr>
                <w:rFonts w:eastAsia="Calibri"/>
                <w:i/>
                <w:color w:val="0070C0"/>
                <w:sz w:val="18"/>
                <w:szCs w:val="18"/>
              </w:rPr>
            </w:pPr>
          </w:p>
        </w:tc>
        <w:tc>
          <w:tcPr>
            <w:tcW w:w="7093" w:type="dxa"/>
            <w:gridSpan w:val="4"/>
          </w:tcPr>
          <w:p w14:paraId="6343E2AB" w14:textId="77777777" w:rsidR="00DC5638" w:rsidRPr="00E4405D" w:rsidRDefault="00DC5638" w:rsidP="00DC5638">
            <w:pPr>
              <w:keepNext/>
              <w:keepLines/>
              <w:widowControl w:val="0"/>
              <w:spacing w:line="240" w:lineRule="auto"/>
              <w:jc w:val="both"/>
              <w:rPr>
                <w:rFonts w:eastAsia="Calibri"/>
                <w:i/>
                <w:color w:val="0070C0"/>
                <w:sz w:val="18"/>
                <w:szCs w:val="18"/>
              </w:rPr>
            </w:pPr>
          </w:p>
        </w:tc>
      </w:tr>
      <w:tr w:rsidR="00DC5638" w:rsidRPr="00536DF5" w14:paraId="14087CAD" w14:textId="2C1CD007" w:rsidTr="59836E75">
        <w:tc>
          <w:tcPr>
            <w:tcW w:w="7088" w:type="dxa"/>
            <w:gridSpan w:val="3"/>
            <w:shd w:val="clear" w:color="auto" w:fill="FFFFFF" w:themeFill="background1"/>
            <w:tcMar>
              <w:top w:w="57" w:type="dxa"/>
              <w:bottom w:w="57" w:type="dxa"/>
            </w:tcMar>
          </w:tcPr>
          <w:p w14:paraId="64650F4A" w14:textId="30120973" w:rsidR="00DC5638" w:rsidRPr="00E4405D" w:rsidRDefault="00DC5638" w:rsidP="00DC5638">
            <w:pPr>
              <w:spacing w:before="20" w:after="20" w:line="240" w:lineRule="auto"/>
              <w:jc w:val="center"/>
              <w:rPr>
                <w:b/>
                <w:bCs/>
                <w:sz w:val="18"/>
                <w:szCs w:val="18"/>
              </w:rPr>
            </w:pPr>
            <w:r w:rsidRPr="00E4405D">
              <w:rPr>
                <w:b/>
                <w:bCs/>
                <w:sz w:val="18"/>
                <w:szCs w:val="18"/>
              </w:rPr>
              <w:t>Papildomi priedai</w:t>
            </w:r>
          </w:p>
        </w:tc>
        <w:tc>
          <w:tcPr>
            <w:tcW w:w="283" w:type="dxa"/>
            <w:shd w:val="clear" w:color="auto" w:fill="FFFFFF" w:themeFill="background1"/>
          </w:tcPr>
          <w:p w14:paraId="68047754" w14:textId="77777777" w:rsidR="00DC5638" w:rsidRPr="00E4405D" w:rsidRDefault="00DC5638" w:rsidP="00DC5638">
            <w:pPr>
              <w:spacing w:before="20" w:after="20" w:line="240" w:lineRule="auto"/>
              <w:jc w:val="center"/>
              <w:rPr>
                <w:b/>
                <w:bCs/>
                <w:sz w:val="18"/>
                <w:szCs w:val="18"/>
              </w:rPr>
            </w:pPr>
          </w:p>
        </w:tc>
        <w:tc>
          <w:tcPr>
            <w:tcW w:w="7093" w:type="dxa"/>
            <w:gridSpan w:val="4"/>
            <w:shd w:val="clear" w:color="auto" w:fill="FFFFFF" w:themeFill="background1"/>
          </w:tcPr>
          <w:p w14:paraId="68655C61" w14:textId="31A1C7BA" w:rsidR="00DC5638" w:rsidRPr="00E4405D" w:rsidRDefault="00DC5638" w:rsidP="00DC5638">
            <w:pPr>
              <w:spacing w:before="20" w:after="20" w:line="240" w:lineRule="auto"/>
              <w:jc w:val="center"/>
              <w:rPr>
                <w:b/>
                <w:bCs/>
                <w:sz w:val="18"/>
                <w:szCs w:val="18"/>
              </w:rPr>
            </w:pPr>
            <w:r w:rsidRPr="00136A77">
              <w:rPr>
                <w:b/>
                <w:bCs/>
                <w:sz w:val="18"/>
                <w:szCs w:val="18"/>
                <w:lang w:val="en-GB"/>
              </w:rPr>
              <w:t>Additional annexes</w:t>
            </w:r>
          </w:p>
        </w:tc>
      </w:tr>
      <w:tr w:rsidR="00DC5638" w:rsidRPr="00536DF5" w14:paraId="6FFF09BB" w14:textId="56FA6527" w:rsidTr="59836E75">
        <w:tc>
          <w:tcPr>
            <w:tcW w:w="5665" w:type="dxa"/>
            <w:gridSpan w:val="2"/>
            <w:tcMar>
              <w:top w:w="57" w:type="dxa"/>
              <w:bottom w:w="57" w:type="dxa"/>
            </w:tcMar>
            <w:vAlign w:val="center"/>
          </w:tcPr>
          <w:p w14:paraId="14EF478C" w14:textId="5671535F" w:rsidR="00DC5638" w:rsidRPr="00E4405D" w:rsidRDefault="00DC5638" w:rsidP="00DC5638">
            <w:pPr>
              <w:spacing w:before="20" w:after="20" w:line="240" w:lineRule="auto"/>
              <w:jc w:val="both"/>
              <w:rPr>
                <w:rFonts w:eastAsia="Calibri"/>
                <w:iCs/>
                <w:color w:val="0070C0"/>
                <w:sz w:val="18"/>
                <w:szCs w:val="18"/>
              </w:rPr>
            </w:pPr>
            <w:r w:rsidRPr="00E4405D">
              <w:rPr>
                <w:b/>
                <w:bCs/>
                <w:sz w:val="18"/>
                <w:szCs w:val="18"/>
              </w:rPr>
              <w:t>Priedo pavadinimas</w:t>
            </w:r>
          </w:p>
        </w:tc>
        <w:tc>
          <w:tcPr>
            <w:tcW w:w="1423" w:type="dxa"/>
            <w:vAlign w:val="center"/>
          </w:tcPr>
          <w:p w14:paraId="37A92BB8" w14:textId="7F69E2D0" w:rsidR="00DC5638" w:rsidRPr="00E4405D" w:rsidRDefault="00DC5638" w:rsidP="00DC5638">
            <w:pPr>
              <w:spacing w:before="20" w:after="20" w:line="240" w:lineRule="auto"/>
              <w:jc w:val="both"/>
              <w:rPr>
                <w:rFonts w:eastAsia="Calibri"/>
                <w:color w:val="0070C0"/>
                <w:sz w:val="18"/>
                <w:szCs w:val="18"/>
              </w:rPr>
            </w:pPr>
            <w:r w:rsidRPr="00E4405D">
              <w:rPr>
                <w:b/>
                <w:bCs/>
                <w:sz w:val="18"/>
                <w:szCs w:val="18"/>
              </w:rPr>
              <w:t>Ar taikomas priedas šiame pirkime?</w:t>
            </w:r>
          </w:p>
        </w:tc>
        <w:tc>
          <w:tcPr>
            <w:tcW w:w="283" w:type="dxa"/>
          </w:tcPr>
          <w:p w14:paraId="0CDBE958" w14:textId="77777777" w:rsidR="00DC5638" w:rsidRPr="00E4405D" w:rsidRDefault="00DC5638" w:rsidP="00DC5638">
            <w:pPr>
              <w:spacing w:before="20" w:after="20" w:line="240" w:lineRule="auto"/>
              <w:jc w:val="both"/>
              <w:rPr>
                <w:b/>
                <w:bCs/>
                <w:sz w:val="18"/>
                <w:szCs w:val="18"/>
              </w:rPr>
            </w:pPr>
          </w:p>
        </w:tc>
        <w:tc>
          <w:tcPr>
            <w:tcW w:w="5529" w:type="dxa"/>
            <w:gridSpan w:val="3"/>
            <w:vAlign w:val="center"/>
          </w:tcPr>
          <w:p w14:paraId="085ED313" w14:textId="6B4A2C6F" w:rsidR="00DC5638" w:rsidRPr="00E4405D" w:rsidRDefault="00DC5638" w:rsidP="00DC5638">
            <w:pPr>
              <w:spacing w:before="20" w:after="20" w:line="240" w:lineRule="auto"/>
              <w:jc w:val="both"/>
              <w:rPr>
                <w:b/>
                <w:bCs/>
                <w:sz w:val="18"/>
                <w:szCs w:val="18"/>
              </w:rPr>
            </w:pPr>
            <w:r w:rsidRPr="00136A77">
              <w:rPr>
                <w:b/>
                <w:bCs/>
                <w:sz w:val="18"/>
                <w:szCs w:val="18"/>
                <w:lang w:val="en-GB"/>
              </w:rPr>
              <w:t>Title of the Annex</w:t>
            </w:r>
          </w:p>
        </w:tc>
        <w:tc>
          <w:tcPr>
            <w:tcW w:w="1564" w:type="dxa"/>
            <w:vAlign w:val="center"/>
          </w:tcPr>
          <w:p w14:paraId="5F0775BD" w14:textId="179785F4" w:rsidR="00DC5638" w:rsidRPr="00E4405D" w:rsidRDefault="00DC5638" w:rsidP="00DC5638">
            <w:pPr>
              <w:spacing w:before="20" w:after="20" w:line="240" w:lineRule="auto"/>
              <w:jc w:val="both"/>
              <w:rPr>
                <w:b/>
                <w:bCs/>
                <w:sz w:val="18"/>
                <w:szCs w:val="18"/>
              </w:rPr>
            </w:pPr>
            <w:r w:rsidRPr="00136A77">
              <w:rPr>
                <w:b/>
                <w:bCs/>
                <w:sz w:val="18"/>
                <w:szCs w:val="18"/>
                <w:lang w:val="en-GB"/>
              </w:rPr>
              <w:t>Does the Annex apply to this procurement?</w:t>
            </w:r>
          </w:p>
        </w:tc>
      </w:tr>
      <w:tr w:rsidR="00DC5638" w:rsidRPr="00536DF5" w14:paraId="5F505AFB" w14:textId="61D80D54" w:rsidTr="59836E75">
        <w:tc>
          <w:tcPr>
            <w:tcW w:w="5665" w:type="dxa"/>
            <w:gridSpan w:val="2"/>
            <w:tcMar>
              <w:top w:w="57" w:type="dxa"/>
              <w:bottom w:w="57" w:type="dxa"/>
            </w:tcMar>
            <w:vAlign w:val="center"/>
          </w:tcPr>
          <w:p w14:paraId="3B89D9FA" w14:textId="78ECE66E" w:rsidR="00DC5638" w:rsidRPr="00E4405D" w:rsidRDefault="00DC5638" w:rsidP="00DC5638">
            <w:pPr>
              <w:spacing w:before="20" w:after="20" w:line="240" w:lineRule="auto"/>
              <w:jc w:val="both"/>
              <w:rPr>
                <w:sz w:val="18"/>
                <w:szCs w:val="18"/>
              </w:rPr>
            </w:pPr>
            <w:r w:rsidRPr="00E4405D">
              <w:rPr>
                <w:sz w:val="18"/>
                <w:szCs w:val="18"/>
              </w:rPr>
              <w:t>Priedas Nr. I.(A) Pašalinimo pagrindai.</w:t>
            </w:r>
          </w:p>
        </w:tc>
        <w:tc>
          <w:tcPr>
            <w:tcW w:w="1423" w:type="dxa"/>
            <w:vAlign w:val="center"/>
          </w:tcPr>
          <w:p w14:paraId="327C22D0" w14:textId="05328866" w:rsidR="00DC5638" w:rsidRPr="00E4405D" w:rsidRDefault="00000000" w:rsidP="00DC5638">
            <w:pPr>
              <w:spacing w:before="20" w:after="20" w:line="240" w:lineRule="auto"/>
              <w:jc w:val="center"/>
              <w:rPr>
                <w:b/>
                <w:bCs/>
                <w:sz w:val="18"/>
                <w:szCs w:val="18"/>
              </w:rPr>
            </w:pPr>
            <w:sdt>
              <w:sdtPr>
                <w:rPr>
                  <w:sz w:val="18"/>
                  <w:szCs w:val="18"/>
                </w:rPr>
                <w:id w:val="1710232156"/>
                <w:placeholder>
                  <w:docPart w:val="C4BB01A3ED9849CEB3AF73E2F201CB84"/>
                </w:placeholder>
                <w:dropDownList>
                  <w:listItem w:value="[Pasirinkite]"/>
                  <w:listItem w:displayText="Taikoma" w:value="Taikoma"/>
                  <w:listItem w:displayText="Netaikoma" w:value="Netaikoma"/>
                </w:dropDownList>
              </w:sdtPr>
              <w:sdtContent>
                <w:r w:rsidR="00DC5638" w:rsidRPr="00E4405D">
                  <w:rPr>
                    <w:sz w:val="18"/>
                    <w:szCs w:val="18"/>
                  </w:rPr>
                  <w:t>Taikoma</w:t>
                </w:r>
              </w:sdtContent>
            </w:sdt>
          </w:p>
        </w:tc>
        <w:tc>
          <w:tcPr>
            <w:tcW w:w="283" w:type="dxa"/>
          </w:tcPr>
          <w:p w14:paraId="1536277D" w14:textId="77777777" w:rsidR="00DC5638" w:rsidRDefault="00DC5638" w:rsidP="00DC5638">
            <w:pPr>
              <w:spacing w:before="20" w:after="20" w:line="240" w:lineRule="auto"/>
              <w:jc w:val="center"/>
              <w:rPr>
                <w:sz w:val="18"/>
                <w:szCs w:val="18"/>
              </w:rPr>
            </w:pPr>
          </w:p>
        </w:tc>
        <w:tc>
          <w:tcPr>
            <w:tcW w:w="5529" w:type="dxa"/>
            <w:gridSpan w:val="3"/>
            <w:vAlign w:val="center"/>
          </w:tcPr>
          <w:p w14:paraId="0467F31F" w14:textId="774DD378" w:rsidR="00DC5638" w:rsidRDefault="00DC5638" w:rsidP="00DC5638">
            <w:pPr>
              <w:spacing w:before="20" w:after="20" w:line="240" w:lineRule="auto"/>
              <w:rPr>
                <w:sz w:val="18"/>
                <w:szCs w:val="18"/>
              </w:rPr>
            </w:pPr>
            <w:r w:rsidRPr="00136A77">
              <w:rPr>
                <w:sz w:val="18"/>
                <w:szCs w:val="18"/>
                <w:lang w:val="en-GB"/>
              </w:rPr>
              <w:t>Annex I.(A) Grounds for exclusion.</w:t>
            </w:r>
          </w:p>
        </w:tc>
        <w:tc>
          <w:tcPr>
            <w:tcW w:w="1564" w:type="dxa"/>
            <w:vAlign w:val="center"/>
          </w:tcPr>
          <w:p w14:paraId="388443BB" w14:textId="026B93AF" w:rsidR="00DC5638" w:rsidRDefault="00000000" w:rsidP="00DC5638">
            <w:pPr>
              <w:spacing w:before="20" w:after="20" w:line="240" w:lineRule="auto"/>
              <w:jc w:val="center"/>
              <w:rPr>
                <w:sz w:val="18"/>
                <w:szCs w:val="18"/>
              </w:rPr>
            </w:pPr>
            <w:sdt>
              <w:sdtPr>
                <w:rPr>
                  <w:sz w:val="18"/>
                  <w:szCs w:val="18"/>
                  <w:lang w:val="en-GB"/>
                </w:rPr>
                <w:id w:val="-966738174"/>
                <w:placeholder>
                  <w:docPart w:val="5DDACCF9F11043D2A1101B3D63165E62"/>
                </w:placeholder>
                <w:dropDownList>
                  <w:listItem w:value="[Pasirinkite]"/>
                  <w:listItem w:displayText="Taikoma" w:value="Taikoma"/>
                  <w:listItem w:displayText="Netaikoma" w:value="Netaikoma"/>
                </w:dropDownList>
              </w:sdtPr>
              <w:sdtContent>
                <w:r w:rsidR="00DC5638" w:rsidRPr="00136A77">
                  <w:rPr>
                    <w:sz w:val="18"/>
                    <w:szCs w:val="18"/>
                    <w:lang w:val="en-GB"/>
                  </w:rPr>
                  <w:t>Applicable</w:t>
                </w:r>
              </w:sdtContent>
            </w:sdt>
          </w:p>
        </w:tc>
      </w:tr>
      <w:tr w:rsidR="00DC5638" w:rsidRPr="00536DF5" w14:paraId="14539789" w14:textId="48FBF938" w:rsidTr="59836E75">
        <w:tc>
          <w:tcPr>
            <w:tcW w:w="5665" w:type="dxa"/>
            <w:gridSpan w:val="2"/>
            <w:tcMar>
              <w:top w:w="57" w:type="dxa"/>
              <w:bottom w:w="57" w:type="dxa"/>
            </w:tcMar>
            <w:vAlign w:val="center"/>
          </w:tcPr>
          <w:p w14:paraId="127CE883" w14:textId="39CAD9A7" w:rsidR="00DC5638" w:rsidRPr="00E4405D" w:rsidRDefault="00DC5638" w:rsidP="00DC5638">
            <w:pPr>
              <w:spacing w:before="20" w:after="20" w:line="240" w:lineRule="auto"/>
              <w:jc w:val="both"/>
              <w:rPr>
                <w:b/>
                <w:bCs/>
                <w:sz w:val="18"/>
                <w:szCs w:val="18"/>
              </w:rPr>
            </w:pPr>
            <w:r w:rsidRPr="00E4405D">
              <w:rPr>
                <w:sz w:val="18"/>
                <w:szCs w:val="18"/>
              </w:rPr>
              <w:t>Priedas Nr. I.(B) Kiti reikalavimai tiekėjams</w:t>
            </w:r>
          </w:p>
        </w:tc>
        <w:tc>
          <w:tcPr>
            <w:tcW w:w="1423" w:type="dxa"/>
            <w:vAlign w:val="center"/>
          </w:tcPr>
          <w:p w14:paraId="5CF09366" w14:textId="69FF4F0D" w:rsidR="00DC5638" w:rsidRPr="00E4405D" w:rsidRDefault="00000000" w:rsidP="00DC5638">
            <w:pPr>
              <w:spacing w:before="20" w:after="20" w:line="240" w:lineRule="auto"/>
              <w:jc w:val="center"/>
              <w:rPr>
                <w:b/>
                <w:bCs/>
                <w:sz w:val="18"/>
                <w:szCs w:val="18"/>
              </w:rPr>
            </w:pPr>
            <w:sdt>
              <w:sdtPr>
                <w:rPr>
                  <w:sz w:val="18"/>
                  <w:szCs w:val="18"/>
                </w:rPr>
                <w:id w:val="46811768"/>
                <w:placeholder>
                  <w:docPart w:val="517483B0F0964B589C9E5D9DE2CA055E"/>
                </w:placeholder>
                <w:dropDownList>
                  <w:listItem w:value="[Pasirinkite]"/>
                  <w:listItem w:displayText="Taikoma" w:value="Taikoma"/>
                  <w:listItem w:displayText="Netaikoma" w:value="Netaikoma"/>
                </w:dropDownList>
              </w:sdtPr>
              <w:sdtContent>
                <w:r w:rsidR="00262A2C">
                  <w:rPr>
                    <w:sz w:val="18"/>
                    <w:szCs w:val="18"/>
                  </w:rPr>
                  <w:t>Taikoma</w:t>
                </w:r>
              </w:sdtContent>
            </w:sdt>
          </w:p>
        </w:tc>
        <w:tc>
          <w:tcPr>
            <w:tcW w:w="283" w:type="dxa"/>
          </w:tcPr>
          <w:p w14:paraId="476C2A1F" w14:textId="77777777" w:rsidR="00DC5638" w:rsidRDefault="00DC5638" w:rsidP="00DC5638">
            <w:pPr>
              <w:spacing w:before="20" w:after="20" w:line="240" w:lineRule="auto"/>
              <w:jc w:val="center"/>
              <w:rPr>
                <w:sz w:val="18"/>
                <w:szCs w:val="18"/>
              </w:rPr>
            </w:pPr>
          </w:p>
        </w:tc>
        <w:tc>
          <w:tcPr>
            <w:tcW w:w="5529" w:type="dxa"/>
            <w:gridSpan w:val="3"/>
            <w:vAlign w:val="center"/>
          </w:tcPr>
          <w:p w14:paraId="6EE5D0E0" w14:textId="7FB69861" w:rsidR="00DC5638" w:rsidRDefault="00DC5638" w:rsidP="00DC5638">
            <w:pPr>
              <w:spacing w:before="20" w:after="20" w:line="240" w:lineRule="auto"/>
              <w:rPr>
                <w:sz w:val="18"/>
                <w:szCs w:val="18"/>
              </w:rPr>
            </w:pPr>
            <w:r w:rsidRPr="00136A77">
              <w:rPr>
                <w:sz w:val="18"/>
                <w:szCs w:val="18"/>
                <w:lang w:val="en-GB"/>
              </w:rPr>
              <w:t>Annex I.(B) Other requirements for suppliers</w:t>
            </w:r>
          </w:p>
        </w:tc>
        <w:tc>
          <w:tcPr>
            <w:tcW w:w="1564" w:type="dxa"/>
            <w:vAlign w:val="center"/>
          </w:tcPr>
          <w:p w14:paraId="0594B7AF" w14:textId="4BEB4DF4" w:rsidR="00DC5638" w:rsidRDefault="00000000" w:rsidP="00DC5638">
            <w:pPr>
              <w:spacing w:before="20" w:after="20" w:line="240" w:lineRule="auto"/>
              <w:jc w:val="center"/>
              <w:rPr>
                <w:sz w:val="18"/>
                <w:szCs w:val="18"/>
              </w:rPr>
            </w:pPr>
            <w:sdt>
              <w:sdtPr>
                <w:rPr>
                  <w:sz w:val="18"/>
                  <w:szCs w:val="18"/>
                  <w:lang w:val="en-GB"/>
                </w:rPr>
                <w:id w:val="1691020928"/>
                <w:placeholder>
                  <w:docPart w:val="432D63E1EB954E33908ED82FAF215572"/>
                </w:placeholder>
                <w:dropDownList>
                  <w:listItem w:value="[Select]"/>
                  <w:listItem w:displayText="Applicable" w:value="Applicable"/>
                  <w:listItem w:displayText="Not applicable" w:value="Not applicable"/>
                </w:dropDownList>
              </w:sdtPr>
              <w:sdtContent>
                <w:r w:rsidR="00262A2C">
                  <w:rPr>
                    <w:sz w:val="18"/>
                    <w:szCs w:val="18"/>
                    <w:lang w:val="en-GB"/>
                  </w:rPr>
                  <w:t>Applicable</w:t>
                </w:r>
              </w:sdtContent>
            </w:sdt>
          </w:p>
        </w:tc>
      </w:tr>
      <w:tr w:rsidR="00DC5638" w:rsidRPr="00536DF5" w14:paraId="419FB645" w14:textId="2E703EF9" w:rsidTr="59836E75">
        <w:tc>
          <w:tcPr>
            <w:tcW w:w="5665" w:type="dxa"/>
            <w:gridSpan w:val="2"/>
          </w:tcPr>
          <w:p w14:paraId="5E24BA1B" w14:textId="56001668" w:rsidR="00DC5638" w:rsidRPr="00E4405D" w:rsidRDefault="00DC5638" w:rsidP="00DC5638">
            <w:pPr>
              <w:spacing w:before="20" w:after="20" w:line="240" w:lineRule="auto"/>
              <w:jc w:val="both"/>
              <w:rPr>
                <w:sz w:val="18"/>
                <w:szCs w:val="18"/>
              </w:rPr>
            </w:pPr>
            <w:r w:rsidRPr="003211CD">
              <w:rPr>
                <w:sz w:val="18"/>
                <w:szCs w:val="18"/>
              </w:rPr>
              <w:t>Priedas Nr. II. EBVPD</w:t>
            </w:r>
          </w:p>
        </w:tc>
        <w:tc>
          <w:tcPr>
            <w:tcW w:w="1423" w:type="dxa"/>
          </w:tcPr>
          <w:p w14:paraId="42047F98" w14:textId="4A5C3515" w:rsidR="00DC5638" w:rsidRPr="00E4405D" w:rsidRDefault="00000000" w:rsidP="00DC5638">
            <w:pPr>
              <w:spacing w:before="20" w:after="20" w:line="240" w:lineRule="auto"/>
              <w:jc w:val="center"/>
              <w:rPr>
                <w:sz w:val="18"/>
                <w:szCs w:val="18"/>
              </w:rPr>
            </w:pPr>
            <w:sdt>
              <w:sdtPr>
                <w:rPr>
                  <w:sz w:val="18"/>
                  <w:szCs w:val="18"/>
                </w:rPr>
                <w:id w:val="-398676247"/>
                <w:placeholder>
                  <w:docPart w:val="5B729F97016C444BB0684F03F64EBF5C"/>
                </w:placeholder>
                <w:dropDownList>
                  <w:listItem w:value="[Pasirinkite]"/>
                  <w:listItem w:displayText="Taikoma" w:value="Taikoma"/>
                  <w:listItem w:displayText="Netaikoma" w:value="Netaikoma"/>
                </w:dropDownList>
              </w:sdtPr>
              <w:sdtContent>
                <w:r w:rsidR="00DC5638" w:rsidRPr="00E4405D">
                  <w:rPr>
                    <w:sz w:val="18"/>
                    <w:szCs w:val="18"/>
                  </w:rPr>
                  <w:t>Taikoma</w:t>
                </w:r>
              </w:sdtContent>
            </w:sdt>
          </w:p>
        </w:tc>
        <w:tc>
          <w:tcPr>
            <w:tcW w:w="283" w:type="dxa"/>
          </w:tcPr>
          <w:p w14:paraId="28911A08" w14:textId="77777777" w:rsidR="00DC5638" w:rsidRDefault="00DC5638" w:rsidP="00DC5638">
            <w:pPr>
              <w:spacing w:before="20" w:after="20" w:line="240" w:lineRule="auto"/>
              <w:jc w:val="center"/>
              <w:rPr>
                <w:sz w:val="18"/>
                <w:szCs w:val="18"/>
              </w:rPr>
            </w:pPr>
          </w:p>
        </w:tc>
        <w:tc>
          <w:tcPr>
            <w:tcW w:w="5529" w:type="dxa"/>
            <w:gridSpan w:val="3"/>
          </w:tcPr>
          <w:p w14:paraId="3DF966BC" w14:textId="1B00AFC3" w:rsidR="00DC5638" w:rsidRDefault="00DC5638" w:rsidP="00DC5638">
            <w:pPr>
              <w:spacing w:before="20" w:after="20" w:line="240" w:lineRule="auto"/>
              <w:rPr>
                <w:sz w:val="18"/>
                <w:szCs w:val="18"/>
              </w:rPr>
            </w:pPr>
            <w:r w:rsidRPr="00136A77">
              <w:rPr>
                <w:sz w:val="18"/>
                <w:szCs w:val="18"/>
                <w:lang w:val="en-GB"/>
              </w:rPr>
              <w:t>Annex II. ESPD</w:t>
            </w:r>
          </w:p>
        </w:tc>
        <w:tc>
          <w:tcPr>
            <w:tcW w:w="1564" w:type="dxa"/>
          </w:tcPr>
          <w:p w14:paraId="232CADD3" w14:textId="01264CA8" w:rsidR="00DC5638" w:rsidRDefault="00000000" w:rsidP="00DC5638">
            <w:pPr>
              <w:spacing w:before="20" w:after="20" w:line="240" w:lineRule="auto"/>
              <w:jc w:val="center"/>
              <w:rPr>
                <w:sz w:val="18"/>
                <w:szCs w:val="18"/>
              </w:rPr>
            </w:pPr>
            <w:sdt>
              <w:sdtPr>
                <w:rPr>
                  <w:sz w:val="18"/>
                  <w:szCs w:val="18"/>
                  <w:lang w:val="en-GB"/>
                </w:rPr>
                <w:id w:val="60764255"/>
                <w:placeholder>
                  <w:docPart w:val="7B09268781004950ADDD4121357BEAA5"/>
                </w:placeholder>
                <w:dropDownList>
                  <w:listItem w:value="[Pasirinkite]"/>
                  <w:listItem w:displayText="Taikoma" w:value="Taikoma"/>
                  <w:listItem w:displayText="Netaikoma" w:value="Netaikoma"/>
                </w:dropDownList>
              </w:sdtPr>
              <w:sdtContent>
                <w:r w:rsidR="00DC5638" w:rsidRPr="00136A77">
                  <w:rPr>
                    <w:sz w:val="18"/>
                    <w:szCs w:val="18"/>
                    <w:lang w:val="en-GB"/>
                  </w:rPr>
                  <w:t>Applicable</w:t>
                </w:r>
              </w:sdtContent>
            </w:sdt>
          </w:p>
        </w:tc>
      </w:tr>
      <w:tr w:rsidR="00DC5638" w:rsidRPr="00536DF5" w14:paraId="57D084E1" w14:textId="44033858" w:rsidTr="59836E75">
        <w:tc>
          <w:tcPr>
            <w:tcW w:w="5665" w:type="dxa"/>
            <w:gridSpan w:val="2"/>
          </w:tcPr>
          <w:p w14:paraId="67FD51AD" w14:textId="354E7AD3" w:rsidR="00DC5638" w:rsidRPr="00E4405D" w:rsidRDefault="00DC5638" w:rsidP="00DC5638">
            <w:pPr>
              <w:spacing w:before="20" w:after="20" w:line="240" w:lineRule="auto"/>
              <w:jc w:val="both"/>
              <w:rPr>
                <w:rFonts w:eastAsia="Calibri"/>
                <w:iCs/>
                <w:color w:val="0070C0"/>
                <w:sz w:val="18"/>
                <w:szCs w:val="18"/>
              </w:rPr>
            </w:pPr>
            <w:r w:rsidRPr="00E4405D">
              <w:rPr>
                <w:sz w:val="18"/>
                <w:szCs w:val="18"/>
              </w:rPr>
              <w:t>Priedas Nr. III. Subtiekėjo, ūkio subjekto deklaracija</w:t>
            </w:r>
          </w:p>
        </w:tc>
        <w:tc>
          <w:tcPr>
            <w:tcW w:w="1423" w:type="dxa"/>
          </w:tcPr>
          <w:p w14:paraId="7C3351A8" w14:textId="140AF2E7" w:rsidR="00DC5638" w:rsidRPr="00E4405D" w:rsidRDefault="00000000" w:rsidP="00DC5638">
            <w:pPr>
              <w:spacing w:before="20" w:after="20" w:line="240" w:lineRule="auto"/>
              <w:jc w:val="center"/>
              <w:rPr>
                <w:rFonts w:eastAsia="Calibri"/>
                <w:iCs/>
                <w:color w:val="0070C0"/>
                <w:sz w:val="18"/>
                <w:szCs w:val="18"/>
              </w:rPr>
            </w:pPr>
            <w:sdt>
              <w:sdtPr>
                <w:rPr>
                  <w:sz w:val="18"/>
                  <w:szCs w:val="18"/>
                </w:rPr>
                <w:id w:val="-882555637"/>
                <w:placeholder>
                  <w:docPart w:val="A368C74310F04E73B40BF4D1F9DD66AE"/>
                </w:placeholder>
                <w:dropDownList>
                  <w:listItem w:value="[Pasirinkite]"/>
                  <w:listItem w:displayText="Taikoma" w:value="Taikoma"/>
                  <w:listItem w:displayText="Netaikoma" w:value="Netaikoma"/>
                </w:dropDownList>
              </w:sdtPr>
              <w:sdtContent>
                <w:r w:rsidR="00DC5638">
                  <w:rPr>
                    <w:sz w:val="18"/>
                    <w:szCs w:val="18"/>
                  </w:rPr>
                  <w:t>Taikoma</w:t>
                </w:r>
              </w:sdtContent>
            </w:sdt>
          </w:p>
        </w:tc>
        <w:tc>
          <w:tcPr>
            <w:tcW w:w="283" w:type="dxa"/>
          </w:tcPr>
          <w:p w14:paraId="5EC0C327" w14:textId="77777777" w:rsidR="00DC5638" w:rsidRDefault="00DC5638" w:rsidP="00DC5638">
            <w:pPr>
              <w:spacing w:before="20" w:after="20" w:line="240" w:lineRule="auto"/>
              <w:jc w:val="center"/>
              <w:rPr>
                <w:sz w:val="18"/>
                <w:szCs w:val="18"/>
              </w:rPr>
            </w:pPr>
          </w:p>
        </w:tc>
        <w:tc>
          <w:tcPr>
            <w:tcW w:w="5500" w:type="dxa"/>
            <w:gridSpan w:val="2"/>
          </w:tcPr>
          <w:p w14:paraId="33B73E13" w14:textId="04637C53" w:rsidR="00DC5638" w:rsidRDefault="00DC5638" w:rsidP="00DC5638">
            <w:pPr>
              <w:spacing w:before="20" w:after="20" w:line="240" w:lineRule="auto"/>
              <w:rPr>
                <w:sz w:val="18"/>
                <w:szCs w:val="18"/>
              </w:rPr>
            </w:pPr>
            <w:r w:rsidRPr="00136A77">
              <w:rPr>
                <w:sz w:val="18"/>
                <w:szCs w:val="18"/>
                <w:lang w:val="en-GB"/>
              </w:rPr>
              <w:t>Annex III. Declaration of the sub-supplier, economic operator</w:t>
            </w:r>
          </w:p>
        </w:tc>
        <w:tc>
          <w:tcPr>
            <w:tcW w:w="1593" w:type="dxa"/>
            <w:gridSpan w:val="2"/>
          </w:tcPr>
          <w:p w14:paraId="4A956E48" w14:textId="53C207F5" w:rsidR="00DC5638" w:rsidRDefault="00000000" w:rsidP="00DC5638">
            <w:pPr>
              <w:spacing w:before="20" w:after="20" w:line="240" w:lineRule="auto"/>
              <w:jc w:val="center"/>
              <w:rPr>
                <w:sz w:val="18"/>
                <w:szCs w:val="18"/>
              </w:rPr>
            </w:pPr>
            <w:sdt>
              <w:sdtPr>
                <w:rPr>
                  <w:sz w:val="18"/>
                  <w:szCs w:val="18"/>
                  <w:lang w:val="en-GB"/>
                </w:rPr>
                <w:id w:val="181098892"/>
                <w:placeholder>
                  <w:docPart w:val="D915F9DEEBB94EC48C8ACC58FC0485E1"/>
                </w:placeholder>
                <w:dropDownList>
                  <w:listItem w:value="[Pasirinkite]"/>
                  <w:listItem w:displayText="Taikoma" w:value="Taikoma"/>
                  <w:listItem w:displayText="Netaikoma" w:value="Netaikoma"/>
                </w:dropDownList>
              </w:sdtPr>
              <w:sdtContent>
                <w:r w:rsidR="00DC5638" w:rsidRPr="00136A77">
                  <w:rPr>
                    <w:sz w:val="18"/>
                    <w:szCs w:val="18"/>
                    <w:lang w:val="en-GB"/>
                  </w:rPr>
                  <w:t>Applicable</w:t>
                </w:r>
              </w:sdtContent>
            </w:sdt>
          </w:p>
        </w:tc>
      </w:tr>
      <w:tr w:rsidR="00DC5638" w:rsidRPr="00536DF5" w14:paraId="2EDCC9E4" w14:textId="71EE75E1" w:rsidTr="59836E75">
        <w:tc>
          <w:tcPr>
            <w:tcW w:w="5665" w:type="dxa"/>
            <w:gridSpan w:val="2"/>
          </w:tcPr>
          <w:p w14:paraId="6AE3C1BE" w14:textId="766123BF" w:rsidR="00DC5638" w:rsidRPr="00E4405D" w:rsidRDefault="00DC5638" w:rsidP="00DC5638">
            <w:pPr>
              <w:spacing w:before="20" w:after="20" w:line="240" w:lineRule="auto"/>
              <w:jc w:val="both"/>
              <w:rPr>
                <w:sz w:val="18"/>
                <w:szCs w:val="18"/>
              </w:rPr>
            </w:pPr>
            <w:r w:rsidRPr="002B15F5">
              <w:rPr>
                <w:sz w:val="18"/>
                <w:szCs w:val="18"/>
              </w:rPr>
              <w:t>Priedas Nr. IV. Konfidenciali informacija</w:t>
            </w:r>
          </w:p>
        </w:tc>
        <w:tc>
          <w:tcPr>
            <w:tcW w:w="1423" w:type="dxa"/>
          </w:tcPr>
          <w:p w14:paraId="3E8C7E79" w14:textId="61469B58" w:rsidR="00DC5638" w:rsidRPr="00E4405D" w:rsidRDefault="00000000" w:rsidP="00DC5638">
            <w:pPr>
              <w:spacing w:before="20" w:after="20" w:line="240" w:lineRule="auto"/>
              <w:jc w:val="center"/>
              <w:rPr>
                <w:sz w:val="18"/>
                <w:szCs w:val="18"/>
              </w:rPr>
            </w:pPr>
            <w:sdt>
              <w:sdtPr>
                <w:rPr>
                  <w:sz w:val="18"/>
                  <w:szCs w:val="18"/>
                </w:rPr>
                <w:id w:val="874281241"/>
                <w:placeholder>
                  <w:docPart w:val="245BED564F724BD890856851EED9DC23"/>
                </w:placeholder>
                <w:dropDownList>
                  <w:listItem w:value="[Pasirinkite]"/>
                  <w:listItem w:displayText="Taikoma" w:value="Taikoma"/>
                  <w:listItem w:displayText="Netaikoma" w:value="Netaikoma"/>
                </w:dropDownList>
              </w:sdtPr>
              <w:sdtContent>
                <w:r w:rsidR="00DC5638">
                  <w:rPr>
                    <w:sz w:val="18"/>
                    <w:szCs w:val="18"/>
                  </w:rPr>
                  <w:t>Taikoma</w:t>
                </w:r>
              </w:sdtContent>
            </w:sdt>
          </w:p>
        </w:tc>
        <w:tc>
          <w:tcPr>
            <w:tcW w:w="283" w:type="dxa"/>
          </w:tcPr>
          <w:p w14:paraId="5CFB0424" w14:textId="77777777" w:rsidR="00DC5638" w:rsidRDefault="00DC5638" w:rsidP="00DC5638">
            <w:pPr>
              <w:spacing w:before="20" w:after="20" w:line="240" w:lineRule="auto"/>
              <w:jc w:val="center"/>
              <w:rPr>
                <w:sz w:val="18"/>
                <w:szCs w:val="18"/>
              </w:rPr>
            </w:pPr>
          </w:p>
        </w:tc>
        <w:tc>
          <w:tcPr>
            <w:tcW w:w="5500" w:type="dxa"/>
            <w:gridSpan w:val="2"/>
          </w:tcPr>
          <w:p w14:paraId="5AEC6C8B" w14:textId="77A51D45" w:rsidR="00DC5638" w:rsidRDefault="00DC5638" w:rsidP="00DC5638">
            <w:pPr>
              <w:spacing w:before="20" w:after="20" w:line="240" w:lineRule="auto"/>
              <w:rPr>
                <w:sz w:val="18"/>
                <w:szCs w:val="18"/>
              </w:rPr>
            </w:pPr>
            <w:r w:rsidRPr="00136A77">
              <w:rPr>
                <w:sz w:val="18"/>
                <w:szCs w:val="18"/>
                <w:lang w:val="en-GB"/>
              </w:rPr>
              <w:t>Annex IV. Confidential information</w:t>
            </w:r>
          </w:p>
        </w:tc>
        <w:tc>
          <w:tcPr>
            <w:tcW w:w="1593" w:type="dxa"/>
            <w:gridSpan w:val="2"/>
          </w:tcPr>
          <w:p w14:paraId="642D1C51" w14:textId="39587554" w:rsidR="00DC5638" w:rsidRDefault="00000000" w:rsidP="00DC5638">
            <w:pPr>
              <w:spacing w:before="20" w:after="20" w:line="240" w:lineRule="auto"/>
              <w:jc w:val="center"/>
              <w:rPr>
                <w:sz w:val="18"/>
                <w:szCs w:val="18"/>
              </w:rPr>
            </w:pPr>
            <w:sdt>
              <w:sdtPr>
                <w:rPr>
                  <w:sz w:val="18"/>
                  <w:szCs w:val="18"/>
                  <w:lang w:val="en-GB"/>
                </w:rPr>
                <w:id w:val="-2101712113"/>
                <w:placeholder>
                  <w:docPart w:val="DEAB083AB30343A9A560EC91FC2967BB"/>
                </w:placeholder>
                <w:dropDownList>
                  <w:listItem w:value="[Pasirinkite]"/>
                  <w:listItem w:displayText="Taikoma" w:value="Taikoma"/>
                  <w:listItem w:displayText="Netaikoma" w:value="Netaikoma"/>
                </w:dropDownList>
              </w:sdtPr>
              <w:sdtContent>
                <w:r w:rsidR="00DC5638" w:rsidRPr="00136A77">
                  <w:rPr>
                    <w:sz w:val="18"/>
                    <w:szCs w:val="18"/>
                    <w:lang w:val="en-GB"/>
                  </w:rPr>
                  <w:t>Applicable</w:t>
                </w:r>
              </w:sdtContent>
            </w:sdt>
          </w:p>
        </w:tc>
      </w:tr>
      <w:tr w:rsidR="00DC5638" w:rsidRPr="00536DF5" w14:paraId="14E65D7F" w14:textId="5D2553B4" w:rsidTr="59836E75">
        <w:tc>
          <w:tcPr>
            <w:tcW w:w="5665" w:type="dxa"/>
            <w:gridSpan w:val="2"/>
          </w:tcPr>
          <w:p w14:paraId="14BA6F71" w14:textId="20D078A9" w:rsidR="00DC5638" w:rsidRPr="00E4405D" w:rsidRDefault="00DC5638" w:rsidP="00DC5638">
            <w:pPr>
              <w:spacing w:before="20" w:after="20" w:line="240" w:lineRule="auto"/>
              <w:jc w:val="both"/>
              <w:rPr>
                <w:rFonts w:eastAsia="Calibri"/>
                <w:color w:val="0070C0"/>
                <w:sz w:val="18"/>
                <w:szCs w:val="18"/>
              </w:rPr>
            </w:pPr>
            <w:r w:rsidRPr="00E4405D">
              <w:rPr>
                <w:sz w:val="18"/>
                <w:szCs w:val="18"/>
              </w:rPr>
              <w:lastRenderedPageBreak/>
              <w:t xml:space="preserve">Priedas Nr. V. Bendra </w:t>
            </w:r>
            <w:proofErr w:type="spellStart"/>
            <w:r w:rsidRPr="00E4405D">
              <w:rPr>
                <w:sz w:val="18"/>
                <w:szCs w:val="18"/>
              </w:rPr>
              <w:t>nac</w:t>
            </w:r>
            <w:proofErr w:type="spellEnd"/>
            <w:r w:rsidRPr="00E4405D">
              <w:rPr>
                <w:sz w:val="18"/>
                <w:szCs w:val="18"/>
              </w:rPr>
              <w:t>. saugumo deklaracija.</w:t>
            </w:r>
          </w:p>
        </w:tc>
        <w:tc>
          <w:tcPr>
            <w:tcW w:w="1423" w:type="dxa"/>
          </w:tcPr>
          <w:p w14:paraId="4F51EC62" w14:textId="78B8D025" w:rsidR="00DC5638" w:rsidRPr="00E4405D" w:rsidRDefault="00000000" w:rsidP="00DC5638">
            <w:pPr>
              <w:spacing w:before="20" w:after="20" w:line="240" w:lineRule="auto"/>
              <w:jc w:val="center"/>
              <w:rPr>
                <w:rFonts w:eastAsia="Calibri"/>
                <w:iCs/>
                <w:color w:val="0070C0"/>
                <w:sz w:val="18"/>
                <w:szCs w:val="18"/>
              </w:rPr>
            </w:pPr>
            <w:sdt>
              <w:sdtPr>
                <w:rPr>
                  <w:sz w:val="18"/>
                  <w:szCs w:val="18"/>
                </w:rPr>
                <w:id w:val="-627473653"/>
                <w:placeholder>
                  <w:docPart w:val="63EE22B18596411D8012C6EC07DFD31F"/>
                </w:placeholder>
                <w:dropDownList>
                  <w:listItem w:value="[Pasirinkite]"/>
                  <w:listItem w:displayText="Taikoma" w:value="Taikoma"/>
                  <w:listItem w:displayText="Netaikoma" w:value="Netaikoma"/>
                </w:dropDownList>
              </w:sdtPr>
              <w:sdtContent>
                <w:r w:rsidR="00DC5638">
                  <w:rPr>
                    <w:sz w:val="18"/>
                    <w:szCs w:val="18"/>
                  </w:rPr>
                  <w:t>Taikoma</w:t>
                </w:r>
              </w:sdtContent>
            </w:sdt>
          </w:p>
        </w:tc>
        <w:tc>
          <w:tcPr>
            <w:tcW w:w="283" w:type="dxa"/>
          </w:tcPr>
          <w:p w14:paraId="4A92277C" w14:textId="77777777" w:rsidR="00DC5638" w:rsidRDefault="00DC5638" w:rsidP="00DC5638">
            <w:pPr>
              <w:spacing w:before="20" w:after="20" w:line="240" w:lineRule="auto"/>
              <w:jc w:val="center"/>
              <w:rPr>
                <w:sz w:val="18"/>
                <w:szCs w:val="18"/>
              </w:rPr>
            </w:pPr>
          </w:p>
        </w:tc>
        <w:tc>
          <w:tcPr>
            <w:tcW w:w="5500" w:type="dxa"/>
            <w:gridSpan w:val="2"/>
          </w:tcPr>
          <w:p w14:paraId="33DB4D38" w14:textId="1460C4D9" w:rsidR="00DC5638" w:rsidRDefault="00DC5638" w:rsidP="00DC5638">
            <w:pPr>
              <w:spacing w:before="20" w:after="20" w:line="240" w:lineRule="auto"/>
              <w:rPr>
                <w:sz w:val="18"/>
                <w:szCs w:val="18"/>
              </w:rPr>
            </w:pPr>
            <w:r w:rsidRPr="00136A77">
              <w:rPr>
                <w:sz w:val="18"/>
                <w:szCs w:val="18"/>
                <w:lang w:val="en-GB"/>
              </w:rPr>
              <w:t>Annex V. General Declaration on National Security.</w:t>
            </w:r>
          </w:p>
        </w:tc>
        <w:tc>
          <w:tcPr>
            <w:tcW w:w="1593" w:type="dxa"/>
            <w:gridSpan w:val="2"/>
          </w:tcPr>
          <w:p w14:paraId="7C090205" w14:textId="20527FC2" w:rsidR="00DC5638" w:rsidRDefault="00000000" w:rsidP="00DC5638">
            <w:pPr>
              <w:spacing w:before="20" w:after="20" w:line="240" w:lineRule="auto"/>
              <w:jc w:val="center"/>
              <w:rPr>
                <w:sz w:val="18"/>
                <w:szCs w:val="18"/>
              </w:rPr>
            </w:pPr>
            <w:sdt>
              <w:sdtPr>
                <w:rPr>
                  <w:sz w:val="18"/>
                  <w:szCs w:val="18"/>
                  <w:lang w:val="en-GB"/>
                </w:rPr>
                <w:id w:val="-846250874"/>
                <w:placeholder>
                  <w:docPart w:val="E783FC0E0F0349D4A7DB7BA42CC0D38B"/>
                </w:placeholder>
                <w:dropDownList>
                  <w:listItem w:value="[Pasirinkite]"/>
                  <w:listItem w:displayText="Taikoma" w:value="Taikoma"/>
                  <w:listItem w:displayText="Netaikoma" w:value="Netaikoma"/>
                </w:dropDownList>
              </w:sdtPr>
              <w:sdtContent>
                <w:r w:rsidR="00DC5638" w:rsidRPr="00136A77">
                  <w:rPr>
                    <w:sz w:val="18"/>
                    <w:szCs w:val="18"/>
                    <w:lang w:val="en-GB"/>
                  </w:rPr>
                  <w:t>Applicable</w:t>
                </w:r>
              </w:sdtContent>
            </w:sdt>
          </w:p>
        </w:tc>
      </w:tr>
      <w:tr w:rsidR="00DC5638" w:rsidRPr="00536DF5" w14:paraId="0F1B738E" w14:textId="38876A92" w:rsidTr="59836E75">
        <w:tc>
          <w:tcPr>
            <w:tcW w:w="5665" w:type="dxa"/>
            <w:gridSpan w:val="2"/>
          </w:tcPr>
          <w:p w14:paraId="01A05C83" w14:textId="73374D7D" w:rsidR="00DC5638" w:rsidRPr="00E4405D" w:rsidRDefault="00DC5638" w:rsidP="00DC5638">
            <w:pPr>
              <w:spacing w:before="20" w:after="20" w:line="240" w:lineRule="auto"/>
              <w:jc w:val="both"/>
              <w:rPr>
                <w:sz w:val="18"/>
                <w:szCs w:val="18"/>
              </w:rPr>
            </w:pPr>
            <w:r w:rsidRPr="00F80C69">
              <w:rPr>
                <w:sz w:val="18"/>
                <w:szCs w:val="18"/>
              </w:rPr>
              <w:t xml:space="preserve">Priedas Nr. VI. </w:t>
            </w:r>
            <w:proofErr w:type="spellStart"/>
            <w:r w:rsidRPr="00F80C69">
              <w:rPr>
                <w:sz w:val="18"/>
                <w:szCs w:val="18"/>
              </w:rPr>
              <w:t>Nac</w:t>
            </w:r>
            <w:proofErr w:type="spellEnd"/>
            <w:r w:rsidRPr="00F80C69">
              <w:rPr>
                <w:sz w:val="18"/>
                <w:szCs w:val="18"/>
              </w:rPr>
              <w:t>. saugumo deklaracija.</w:t>
            </w:r>
          </w:p>
        </w:tc>
        <w:tc>
          <w:tcPr>
            <w:tcW w:w="1423" w:type="dxa"/>
          </w:tcPr>
          <w:p w14:paraId="0009B2C2" w14:textId="1EFADFF0" w:rsidR="00DC5638" w:rsidRDefault="00000000" w:rsidP="00DC5638">
            <w:pPr>
              <w:spacing w:before="20" w:after="20" w:line="240" w:lineRule="auto"/>
              <w:jc w:val="center"/>
              <w:rPr>
                <w:sz w:val="18"/>
                <w:szCs w:val="18"/>
              </w:rPr>
            </w:pPr>
            <w:sdt>
              <w:sdtPr>
                <w:rPr>
                  <w:sz w:val="18"/>
                  <w:szCs w:val="18"/>
                </w:rPr>
                <w:id w:val="-1516755584"/>
                <w:placeholder>
                  <w:docPart w:val="D7597FDB9D97498C905C75EECF0EAAAE"/>
                </w:placeholder>
                <w:dropDownList>
                  <w:listItem w:value="[Pasirinkite]"/>
                  <w:listItem w:displayText="Taikoma" w:value="Taikoma"/>
                  <w:listItem w:displayText="Netaikoma" w:value="Netaikoma"/>
                </w:dropDownList>
              </w:sdtPr>
              <w:sdtContent>
                <w:r w:rsidR="005810A5">
                  <w:rPr>
                    <w:sz w:val="18"/>
                    <w:szCs w:val="18"/>
                  </w:rPr>
                  <w:t>Taikoma</w:t>
                </w:r>
              </w:sdtContent>
            </w:sdt>
          </w:p>
        </w:tc>
        <w:tc>
          <w:tcPr>
            <w:tcW w:w="283" w:type="dxa"/>
          </w:tcPr>
          <w:p w14:paraId="7EBA6532" w14:textId="77777777" w:rsidR="00DC5638" w:rsidRDefault="00DC5638" w:rsidP="00DC5638">
            <w:pPr>
              <w:spacing w:before="20" w:after="20" w:line="240" w:lineRule="auto"/>
              <w:jc w:val="center"/>
              <w:rPr>
                <w:sz w:val="18"/>
                <w:szCs w:val="18"/>
              </w:rPr>
            </w:pPr>
          </w:p>
        </w:tc>
        <w:tc>
          <w:tcPr>
            <w:tcW w:w="5500" w:type="dxa"/>
            <w:gridSpan w:val="2"/>
          </w:tcPr>
          <w:p w14:paraId="3D770A2C" w14:textId="5F6C7825" w:rsidR="00DC5638" w:rsidRDefault="00DC5638" w:rsidP="00DC5638">
            <w:pPr>
              <w:spacing w:before="20" w:after="20" w:line="240" w:lineRule="auto"/>
              <w:rPr>
                <w:sz w:val="18"/>
                <w:szCs w:val="18"/>
              </w:rPr>
            </w:pPr>
            <w:r w:rsidRPr="00136A77">
              <w:rPr>
                <w:sz w:val="18"/>
                <w:szCs w:val="18"/>
                <w:lang w:val="en-GB"/>
              </w:rPr>
              <w:t>Annex VI. National Security Declaration.</w:t>
            </w:r>
          </w:p>
        </w:tc>
        <w:tc>
          <w:tcPr>
            <w:tcW w:w="1593" w:type="dxa"/>
            <w:gridSpan w:val="2"/>
          </w:tcPr>
          <w:p w14:paraId="3E1045CC" w14:textId="23F35329" w:rsidR="00DC5638" w:rsidRDefault="00000000" w:rsidP="00DC5638">
            <w:pPr>
              <w:spacing w:before="20" w:after="20" w:line="240" w:lineRule="auto"/>
              <w:jc w:val="center"/>
              <w:rPr>
                <w:sz w:val="18"/>
                <w:szCs w:val="18"/>
              </w:rPr>
            </w:pPr>
            <w:sdt>
              <w:sdtPr>
                <w:rPr>
                  <w:sz w:val="18"/>
                  <w:szCs w:val="18"/>
                  <w:lang w:val="en-GB"/>
                </w:rPr>
                <w:id w:val="653570730"/>
                <w:placeholder>
                  <w:docPart w:val="A0C7A05161FE40B8BF5B9B860E6ECC29"/>
                </w:placeholder>
                <w:dropDownList>
                  <w:listItem w:value="[Select]"/>
                  <w:listItem w:displayText="Applicable" w:value="Applicable"/>
                  <w:listItem w:displayText="N/A" w:value="N/A"/>
                </w:dropDownList>
              </w:sdtPr>
              <w:sdtContent>
                <w:r w:rsidR="005810A5">
                  <w:rPr>
                    <w:sz w:val="18"/>
                    <w:szCs w:val="18"/>
                    <w:lang w:val="en-GB"/>
                  </w:rPr>
                  <w:t>Applicable</w:t>
                </w:r>
              </w:sdtContent>
            </w:sdt>
          </w:p>
        </w:tc>
      </w:tr>
      <w:tr w:rsidR="00DC5638" w:rsidRPr="00536DF5" w14:paraId="24B3B851" w14:textId="1508CAEB" w:rsidTr="59836E75">
        <w:tc>
          <w:tcPr>
            <w:tcW w:w="5665" w:type="dxa"/>
            <w:gridSpan w:val="2"/>
          </w:tcPr>
          <w:p w14:paraId="2664EFC1" w14:textId="788AA163" w:rsidR="00DC5638" w:rsidRPr="00E4405D" w:rsidRDefault="00DC5638" w:rsidP="00DC5638">
            <w:pPr>
              <w:spacing w:before="20" w:after="20" w:line="240" w:lineRule="auto"/>
              <w:jc w:val="both"/>
              <w:rPr>
                <w:sz w:val="18"/>
                <w:szCs w:val="18"/>
              </w:rPr>
            </w:pPr>
            <w:r w:rsidRPr="00E4405D">
              <w:rPr>
                <w:sz w:val="18"/>
                <w:szCs w:val="18"/>
              </w:rPr>
              <w:t>Priedas Nr. VII. Atstovaujančių asmenų sąrašas</w:t>
            </w:r>
          </w:p>
        </w:tc>
        <w:tc>
          <w:tcPr>
            <w:tcW w:w="1423" w:type="dxa"/>
          </w:tcPr>
          <w:p w14:paraId="094E8793" w14:textId="2E8DFC6C" w:rsidR="00DC5638" w:rsidRPr="00E4405D" w:rsidRDefault="00000000" w:rsidP="00DC5638">
            <w:pPr>
              <w:spacing w:before="20" w:after="20" w:line="240" w:lineRule="auto"/>
              <w:jc w:val="center"/>
              <w:rPr>
                <w:sz w:val="18"/>
                <w:szCs w:val="18"/>
              </w:rPr>
            </w:pPr>
            <w:sdt>
              <w:sdtPr>
                <w:rPr>
                  <w:sz w:val="18"/>
                  <w:szCs w:val="18"/>
                </w:rPr>
                <w:id w:val="-589854596"/>
                <w:placeholder>
                  <w:docPart w:val="F259D6D6105B4365B7E1DE9E42588B86"/>
                </w:placeholder>
                <w:dropDownList>
                  <w:listItem w:value="[Pasirinkite]"/>
                  <w:listItem w:displayText="Taikoma" w:value="Taikoma"/>
                  <w:listItem w:displayText="Netaikoma" w:value="Netaikoma"/>
                </w:dropDownList>
              </w:sdtPr>
              <w:sdtContent>
                <w:r w:rsidR="00DC5638" w:rsidRPr="00E4405D">
                  <w:rPr>
                    <w:sz w:val="18"/>
                    <w:szCs w:val="18"/>
                  </w:rPr>
                  <w:t>Taikoma</w:t>
                </w:r>
              </w:sdtContent>
            </w:sdt>
          </w:p>
        </w:tc>
        <w:tc>
          <w:tcPr>
            <w:tcW w:w="283" w:type="dxa"/>
          </w:tcPr>
          <w:p w14:paraId="2CFEA108" w14:textId="77777777" w:rsidR="00DC5638" w:rsidRDefault="00DC5638" w:rsidP="00DC5638">
            <w:pPr>
              <w:spacing w:before="20" w:after="20" w:line="240" w:lineRule="auto"/>
              <w:jc w:val="center"/>
              <w:rPr>
                <w:sz w:val="18"/>
                <w:szCs w:val="18"/>
              </w:rPr>
            </w:pPr>
          </w:p>
        </w:tc>
        <w:tc>
          <w:tcPr>
            <w:tcW w:w="5500" w:type="dxa"/>
            <w:gridSpan w:val="2"/>
          </w:tcPr>
          <w:p w14:paraId="1000D665" w14:textId="5F4A0FF0" w:rsidR="00DC5638" w:rsidRDefault="00DC5638" w:rsidP="00DC5638">
            <w:pPr>
              <w:spacing w:before="20" w:after="20" w:line="240" w:lineRule="auto"/>
              <w:rPr>
                <w:sz w:val="18"/>
                <w:szCs w:val="18"/>
              </w:rPr>
            </w:pPr>
            <w:r w:rsidRPr="00136A77">
              <w:rPr>
                <w:sz w:val="18"/>
                <w:szCs w:val="18"/>
                <w:lang w:val="en-GB"/>
              </w:rPr>
              <w:t>Annex VII. List of representatives</w:t>
            </w:r>
          </w:p>
        </w:tc>
        <w:tc>
          <w:tcPr>
            <w:tcW w:w="1593" w:type="dxa"/>
            <w:gridSpan w:val="2"/>
          </w:tcPr>
          <w:p w14:paraId="0D5D5EE8" w14:textId="494013F5" w:rsidR="00DC5638" w:rsidRDefault="00000000" w:rsidP="00DC5638">
            <w:pPr>
              <w:spacing w:before="20" w:after="20" w:line="240" w:lineRule="auto"/>
              <w:jc w:val="center"/>
              <w:rPr>
                <w:sz w:val="18"/>
                <w:szCs w:val="18"/>
              </w:rPr>
            </w:pPr>
            <w:sdt>
              <w:sdtPr>
                <w:rPr>
                  <w:sz w:val="18"/>
                  <w:szCs w:val="18"/>
                  <w:lang w:val="en-GB"/>
                </w:rPr>
                <w:id w:val="804596444"/>
                <w:placeholder>
                  <w:docPart w:val="4AFCD2F756274B42ABC929A0582812DC"/>
                </w:placeholder>
                <w:dropDownList>
                  <w:listItem w:value="[Pasirinkite]"/>
                  <w:listItem w:displayText="Taikoma" w:value="Taikoma"/>
                  <w:listItem w:displayText="Netaikoma" w:value="Netaikoma"/>
                </w:dropDownList>
              </w:sdtPr>
              <w:sdtContent>
                <w:r w:rsidR="00DC5638" w:rsidRPr="00136A77">
                  <w:rPr>
                    <w:sz w:val="18"/>
                    <w:szCs w:val="18"/>
                    <w:lang w:val="en-GB"/>
                  </w:rPr>
                  <w:t>Applicable</w:t>
                </w:r>
              </w:sdtContent>
            </w:sdt>
          </w:p>
        </w:tc>
      </w:tr>
      <w:tr w:rsidR="00DC5638" w:rsidRPr="00536DF5" w14:paraId="54D72E12" w14:textId="05772031" w:rsidTr="59836E75">
        <w:tc>
          <w:tcPr>
            <w:tcW w:w="5665" w:type="dxa"/>
            <w:gridSpan w:val="2"/>
          </w:tcPr>
          <w:p w14:paraId="027A034E" w14:textId="0CD662A6" w:rsidR="00DC5638" w:rsidRPr="00E4405D" w:rsidRDefault="00DC5638" w:rsidP="00DC5638">
            <w:pPr>
              <w:spacing w:before="20" w:after="20" w:line="240" w:lineRule="auto"/>
              <w:jc w:val="both"/>
              <w:rPr>
                <w:rFonts w:eastAsia="Calibri"/>
                <w:iCs/>
                <w:color w:val="0070C0"/>
                <w:sz w:val="18"/>
                <w:szCs w:val="18"/>
              </w:rPr>
            </w:pPr>
            <w:r w:rsidRPr="00E4405D">
              <w:rPr>
                <w:sz w:val="18"/>
                <w:szCs w:val="18"/>
              </w:rPr>
              <w:t>Priedas Nr. VIII. Tiekėjo įvykdytų objektų sąrašas.</w:t>
            </w:r>
          </w:p>
        </w:tc>
        <w:tc>
          <w:tcPr>
            <w:tcW w:w="1423" w:type="dxa"/>
          </w:tcPr>
          <w:p w14:paraId="1DDD7B7D" w14:textId="27E52424" w:rsidR="00DC5638" w:rsidRPr="00E4405D" w:rsidRDefault="00000000" w:rsidP="00DC5638">
            <w:pPr>
              <w:spacing w:before="20" w:after="20" w:line="240" w:lineRule="auto"/>
              <w:jc w:val="center"/>
              <w:rPr>
                <w:rFonts w:eastAsia="Calibri"/>
                <w:iCs/>
                <w:color w:val="0070C0"/>
                <w:sz w:val="18"/>
                <w:szCs w:val="18"/>
              </w:rPr>
            </w:pPr>
            <w:sdt>
              <w:sdtPr>
                <w:rPr>
                  <w:sz w:val="18"/>
                  <w:szCs w:val="18"/>
                </w:rPr>
                <w:id w:val="163912918"/>
                <w:placeholder>
                  <w:docPart w:val="86B1E36D257B4CA180B4BBAF5CC4C52E"/>
                </w:placeholder>
                <w:dropDownList>
                  <w:listItem w:value="[Pasirinkite]"/>
                  <w:listItem w:displayText="Taikoma" w:value="Taikoma"/>
                  <w:listItem w:displayText="Netaikoma" w:value="Netaikoma"/>
                </w:dropDownList>
              </w:sdtPr>
              <w:sdtContent>
                <w:r w:rsidR="0076165D">
                  <w:rPr>
                    <w:sz w:val="18"/>
                    <w:szCs w:val="18"/>
                  </w:rPr>
                  <w:t>Taikoma</w:t>
                </w:r>
              </w:sdtContent>
            </w:sdt>
          </w:p>
        </w:tc>
        <w:tc>
          <w:tcPr>
            <w:tcW w:w="283" w:type="dxa"/>
          </w:tcPr>
          <w:p w14:paraId="79E2CA64" w14:textId="77777777" w:rsidR="00DC5638" w:rsidRDefault="00DC5638" w:rsidP="00DC5638">
            <w:pPr>
              <w:spacing w:before="20" w:after="20" w:line="240" w:lineRule="auto"/>
              <w:jc w:val="center"/>
              <w:rPr>
                <w:sz w:val="18"/>
                <w:szCs w:val="18"/>
              </w:rPr>
            </w:pPr>
          </w:p>
        </w:tc>
        <w:tc>
          <w:tcPr>
            <w:tcW w:w="5500" w:type="dxa"/>
            <w:gridSpan w:val="2"/>
          </w:tcPr>
          <w:p w14:paraId="49F7683D" w14:textId="375244A0" w:rsidR="00DC5638" w:rsidRDefault="00DC5638" w:rsidP="00DC5638">
            <w:pPr>
              <w:spacing w:before="20" w:after="20" w:line="240" w:lineRule="auto"/>
              <w:rPr>
                <w:sz w:val="18"/>
                <w:szCs w:val="18"/>
              </w:rPr>
            </w:pPr>
            <w:r w:rsidRPr="00136A77">
              <w:rPr>
                <w:sz w:val="18"/>
                <w:szCs w:val="18"/>
                <w:lang w:val="en-GB"/>
              </w:rPr>
              <w:t>Annex VIII. List of objects completed by the supplier.</w:t>
            </w:r>
          </w:p>
        </w:tc>
        <w:tc>
          <w:tcPr>
            <w:tcW w:w="1593" w:type="dxa"/>
            <w:gridSpan w:val="2"/>
          </w:tcPr>
          <w:p w14:paraId="461AB1B8" w14:textId="7D62B6FE" w:rsidR="00DC5638" w:rsidRDefault="00000000" w:rsidP="00DC5638">
            <w:pPr>
              <w:spacing w:before="20" w:after="20" w:line="240" w:lineRule="auto"/>
              <w:jc w:val="center"/>
              <w:rPr>
                <w:sz w:val="18"/>
                <w:szCs w:val="18"/>
              </w:rPr>
            </w:pPr>
            <w:sdt>
              <w:sdtPr>
                <w:rPr>
                  <w:sz w:val="18"/>
                  <w:szCs w:val="18"/>
                  <w:lang w:val="en-GB"/>
                </w:rPr>
                <w:id w:val="765499679"/>
                <w:placeholder>
                  <w:docPart w:val="785B8C0E35AC44DDAE34C8D1B81BFF8E"/>
                </w:placeholder>
                <w:dropDownList>
                  <w:listItem w:value="[Select]"/>
                  <w:listItem w:displayText="Applicable" w:value="Applicable"/>
                  <w:listItem w:displayText="Not applicable" w:value="Not applicable"/>
                </w:dropDownList>
              </w:sdtPr>
              <w:sdtContent>
                <w:r w:rsidR="0076165D">
                  <w:rPr>
                    <w:sz w:val="18"/>
                    <w:szCs w:val="18"/>
                    <w:lang w:val="en-GB"/>
                  </w:rPr>
                  <w:t>Applicable</w:t>
                </w:r>
              </w:sdtContent>
            </w:sdt>
          </w:p>
        </w:tc>
      </w:tr>
      <w:tr w:rsidR="00DC5638" w:rsidRPr="00536DF5" w14:paraId="5EEA0E3A" w14:textId="679DDE3E" w:rsidTr="59836E75">
        <w:tc>
          <w:tcPr>
            <w:tcW w:w="5665" w:type="dxa"/>
            <w:gridSpan w:val="2"/>
          </w:tcPr>
          <w:p w14:paraId="5AA7D143" w14:textId="667738A8" w:rsidR="00DC5638" w:rsidRPr="00E4405D" w:rsidRDefault="00DC5638" w:rsidP="00DC5638">
            <w:pPr>
              <w:spacing w:before="20" w:after="20" w:line="240" w:lineRule="auto"/>
              <w:jc w:val="both"/>
              <w:rPr>
                <w:rFonts w:eastAsia="Calibri"/>
                <w:iCs/>
                <w:color w:val="0070C0"/>
                <w:sz w:val="18"/>
                <w:szCs w:val="18"/>
              </w:rPr>
            </w:pPr>
            <w:r w:rsidRPr="00E4405D">
              <w:rPr>
                <w:sz w:val="18"/>
                <w:szCs w:val="18"/>
              </w:rPr>
              <w:t>Priedas Nr. IX. Specialistų sąrašas.</w:t>
            </w:r>
          </w:p>
        </w:tc>
        <w:tc>
          <w:tcPr>
            <w:tcW w:w="1423" w:type="dxa"/>
          </w:tcPr>
          <w:p w14:paraId="7313EFF9" w14:textId="4F656E96" w:rsidR="00DC5638" w:rsidRPr="00E4405D" w:rsidRDefault="00000000" w:rsidP="00DC5638">
            <w:pPr>
              <w:spacing w:before="20" w:after="20" w:line="240" w:lineRule="auto"/>
              <w:jc w:val="center"/>
              <w:rPr>
                <w:rFonts w:eastAsia="Calibri"/>
                <w:iCs/>
                <w:color w:val="0070C0"/>
                <w:sz w:val="18"/>
                <w:szCs w:val="18"/>
              </w:rPr>
            </w:pPr>
            <w:sdt>
              <w:sdtPr>
                <w:rPr>
                  <w:sz w:val="18"/>
                  <w:szCs w:val="18"/>
                </w:rPr>
                <w:id w:val="-196089884"/>
                <w:placeholder>
                  <w:docPart w:val="C4199ADEF91942E4967B100C9414A395"/>
                </w:placeholder>
                <w:dropDownList>
                  <w:listItem w:value="[Pasirinkite]"/>
                  <w:listItem w:displayText="Taikoma" w:value="Taikoma"/>
                  <w:listItem w:displayText="Netaikoma" w:value="Netaikoma"/>
                </w:dropDownList>
              </w:sdtPr>
              <w:sdtContent>
                <w:r w:rsidR="00D41742">
                  <w:rPr>
                    <w:sz w:val="18"/>
                    <w:szCs w:val="18"/>
                  </w:rPr>
                  <w:t>Taikoma</w:t>
                </w:r>
              </w:sdtContent>
            </w:sdt>
          </w:p>
        </w:tc>
        <w:tc>
          <w:tcPr>
            <w:tcW w:w="283" w:type="dxa"/>
          </w:tcPr>
          <w:p w14:paraId="7A0E25C5" w14:textId="77777777" w:rsidR="00DC5638" w:rsidRDefault="00DC5638" w:rsidP="00DC5638">
            <w:pPr>
              <w:spacing w:before="20" w:after="20" w:line="240" w:lineRule="auto"/>
              <w:jc w:val="center"/>
              <w:rPr>
                <w:sz w:val="18"/>
                <w:szCs w:val="18"/>
              </w:rPr>
            </w:pPr>
          </w:p>
        </w:tc>
        <w:tc>
          <w:tcPr>
            <w:tcW w:w="5500" w:type="dxa"/>
            <w:gridSpan w:val="2"/>
          </w:tcPr>
          <w:p w14:paraId="02D6ED04" w14:textId="6A1F912E" w:rsidR="00DC5638" w:rsidRDefault="00DC5638" w:rsidP="00DC5638">
            <w:pPr>
              <w:spacing w:before="20" w:after="20" w:line="240" w:lineRule="auto"/>
              <w:rPr>
                <w:sz w:val="18"/>
                <w:szCs w:val="18"/>
              </w:rPr>
            </w:pPr>
            <w:r w:rsidRPr="00136A77">
              <w:rPr>
                <w:sz w:val="18"/>
                <w:szCs w:val="18"/>
                <w:lang w:val="en-GB"/>
              </w:rPr>
              <w:t>Annex IX. List of specialists.</w:t>
            </w:r>
          </w:p>
        </w:tc>
        <w:tc>
          <w:tcPr>
            <w:tcW w:w="1593" w:type="dxa"/>
            <w:gridSpan w:val="2"/>
          </w:tcPr>
          <w:p w14:paraId="2E63E3EA" w14:textId="7F4C1B8A" w:rsidR="00DC5638" w:rsidRDefault="00000000" w:rsidP="00DC5638">
            <w:pPr>
              <w:spacing w:before="20" w:after="20" w:line="240" w:lineRule="auto"/>
              <w:jc w:val="center"/>
              <w:rPr>
                <w:sz w:val="18"/>
                <w:szCs w:val="18"/>
              </w:rPr>
            </w:pPr>
            <w:sdt>
              <w:sdtPr>
                <w:rPr>
                  <w:sz w:val="18"/>
                  <w:szCs w:val="18"/>
                  <w:lang w:val="en-GB"/>
                </w:rPr>
                <w:id w:val="1819382816"/>
                <w:placeholder>
                  <w:docPart w:val="F231E336202C44AE89B809D25AD349E3"/>
                </w:placeholder>
                <w:dropDownList>
                  <w:listItem w:value="[Select]"/>
                  <w:listItem w:displayText="Applicable" w:value="Applicable"/>
                  <w:listItem w:displayText="Not applicable" w:value="Not applicable"/>
                </w:dropDownList>
              </w:sdtPr>
              <w:sdtContent>
                <w:r w:rsidR="00D41742">
                  <w:rPr>
                    <w:sz w:val="18"/>
                    <w:szCs w:val="18"/>
                    <w:lang w:val="en-GB"/>
                  </w:rPr>
                  <w:t>Applicable</w:t>
                </w:r>
              </w:sdtContent>
            </w:sdt>
          </w:p>
        </w:tc>
      </w:tr>
      <w:tr w:rsidR="00DC5638" w:rsidRPr="00536DF5" w14:paraId="6C17666C" w14:textId="224E3893" w:rsidTr="59836E75">
        <w:tc>
          <w:tcPr>
            <w:tcW w:w="5665" w:type="dxa"/>
            <w:gridSpan w:val="2"/>
          </w:tcPr>
          <w:p w14:paraId="713332A0" w14:textId="27B31C40" w:rsidR="00DC5638" w:rsidRPr="00224826" w:rsidRDefault="00DC5638" w:rsidP="00DC5638">
            <w:pPr>
              <w:spacing w:before="20" w:after="20" w:line="240" w:lineRule="auto"/>
              <w:jc w:val="both"/>
              <w:rPr>
                <w:sz w:val="18"/>
                <w:szCs w:val="18"/>
              </w:rPr>
            </w:pPr>
            <w:r w:rsidRPr="001F1D54">
              <w:rPr>
                <w:sz w:val="18"/>
                <w:szCs w:val="18"/>
              </w:rPr>
              <w:t>Priedas Nr. XI. Konfidencialumo sutartis.</w:t>
            </w:r>
          </w:p>
        </w:tc>
        <w:tc>
          <w:tcPr>
            <w:tcW w:w="1423" w:type="dxa"/>
          </w:tcPr>
          <w:p w14:paraId="542A0BE6" w14:textId="619C3745" w:rsidR="00DC5638" w:rsidRPr="00E4405D" w:rsidRDefault="00000000" w:rsidP="00DC5638">
            <w:pPr>
              <w:spacing w:before="20" w:after="20" w:line="240" w:lineRule="auto"/>
              <w:jc w:val="center"/>
              <w:rPr>
                <w:sz w:val="18"/>
                <w:szCs w:val="18"/>
              </w:rPr>
            </w:pPr>
            <w:sdt>
              <w:sdtPr>
                <w:rPr>
                  <w:sz w:val="18"/>
                  <w:szCs w:val="18"/>
                </w:rPr>
                <w:id w:val="731817542"/>
                <w:placeholder>
                  <w:docPart w:val="7DDD5A85F2164223A83D275F4FCBCA36"/>
                </w:placeholder>
                <w:dropDownList>
                  <w:listItem w:value="[Pasirinkite]"/>
                  <w:listItem w:displayText="Taikoma" w:value="Taikoma"/>
                  <w:listItem w:displayText="Netaikoma" w:value="Netaikoma"/>
                </w:dropDownList>
              </w:sdtPr>
              <w:sdtContent>
                <w:r w:rsidR="00C90F3F">
                  <w:rPr>
                    <w:sz w:val="18"/>
                    <w:szCs w:val="18"/>
                  </w:rPr>
                  <w:t>Taikoma</w:t>
                </w:r>
              </w:sdtContent>
            </w:sdt>
          </w:p>
        </w:tc>
        <w:tc>
          <w:tcPr>
            <w:tcW w:w="283" w:type="dxa"/>
          </w:tcPr>
          <w:p w14:paraId="7400E3AD" w14:textId="77777777" w:rsidR="00DC5638" w:rsidRDefault="00DC5638" w:rsidP="00DC5638">
            <w:pPr>
              <w:spacing w:before="20" w:after="20" w:line="240" w:lineRule="auto"/>
              <w:jc w:val="center"/>
              <w:rPr>
                <w:sz w:val="18"/>
                <w:szCs w:val="18"/>
              </w:rPr>
            </w:pPr>
          </w:p>
        </w:tc>
        <w:tc>
          <w:tcPr>
            <w:tcW w:w="5500" w:type="dxa"/>
            <w:gridSpan w:val="2"/>
          </w:tcPr>
          <w:p w14:paraId="73AE1E8D" w14:textId="3015895C" w:rsidR="00DC5638" w:rsidRDefault="00DC5638" w:rsidP="00DC5638">
            <w:pPr>
              <w:spacing w:before="20" w:after="20" w:line="240" w:lineRule="auto"/>
              <w:rPr>
                <w:sz w:val="18"/>
                <w:szCs w:val="18"/>
              </w:rPr>
            </w:pPr>
            <w:r w:rsidRPr="00136A77">
              <w:rPr>
                <w:sz w:val="18"/>
                <w:szCs w:val="18"/>
                <w:lang w:val="en-GB"/>
              </w:rPr>
              <w:t>Annex XI. Confidentiality Agreement.</w:t>
            </w:r>
          </w:p>
        </w:tc>
        <w:tc>
          <w:tcPr>
            <w:tcW w:w="1593" w:type="dxa"/>
            <w:gridSpan w:val="2"/>
          </w:tcPr>
          <w:p w14:paraId="2DDD1EF1" w14:textId="65F289F5" w:rsidR="00DC5638" w:rsidRDefault="00000000" w:rsidP="00DC5638">
            <w:pPr>
              <w:spacing w:before="20" w:after="20" w:line="240" w:lineRule="auto"/>
              <w:jc w:val="center"/>
              <w:rPr>
                <w:sz w:val="18"/>
                <w:szCs w:val="18"/>
              </w:rPr>
            </w:pPr>
            <w:sdt>
              <w:sdtPr>
                <w:rPr>
                  <w:sz w:val="18"/>
                  <w:szCs w:val="18"/>
                  <w:lang w:val="en-GB"/>
                </w:rPr>
                <w:id w:val="-1369526409"/>
                <w:placeholder>
                  <w:docPart w:val="DD5334F12663408088D3DF9F27F73D33"/>
                </w:placeholder>
                <w:dropDownList>
                  <w:listItem w:value="[Select]"/>
                  <w:listItem w:displayText="Applicable" w:value="Applicable"/>
                  <w:listItem w:displayText="Not applicable" w:value="Not applicable"/>
                </w:dropDownList>
              </w:sdtPr>
              <w:sdtContent>
                <w:r w:rsidR="00C90F3F">
                  <w:rPr>
                    <w:sz w:val="18"/>
                    <w:szCs w:val="18"/>
                    <w:lang w:val="en-GB"/>
                  </w:rPr>
                  <w:t>Applicable</w:t>
                </w:r>
              </w:sdtContent>
            </w:sdt>
          </w:p>
        </w:tc>
      </w:tr>
      <w:tr w:rsidR="00DC5638" w:rsidRPr="00536DF5" w14:paraId="008E08C4" w14:textId="3C12EAA6" w:rsidTr="59836E75">
        <w:tc>
          <w:tcPr>
            <w:tcW w:w="5665" w:type="dxa"/>
            <w:gridSpan w:val="2"/>
          </w:tcPr>
          <w:p w14:paraId="22604A54" w14:textId="2BF2827E" w:rsidR="00DC5638" w:rsidRPr="001F1D54" w:rsidRDefault="00DC5638" w:rsidP="00DC5638">
            <w:pPr>
              <w:spacing w:before="20" w:after="20" w:line="240" w:lineRule="auto"/>
              <w:jc w:val="both"/>
              <w:rPr>
                <w:sz w:val="18"/>
                <w:szCs w:val="18"/>
              </w:rPr>
            </w:pPr>
            <w:r w:rsidRPr="00E5446D">
              <w:rPr>
                <w:sz w:val="18"/>
                <w:szCs w:val="18"/>
              </w:rPr>
              <w:t>Priedas Nr. XII. Tiekėjo deklaracija.</w:t>
            </w:r>
          </w:p>
        </w:tc>
        <w:tc>
          <w:tcPr>
            <w:tcW w:w="1423" w:type="dxa"/>
          </w:tcPr>
          <w:p w14:paraId="63103A00" w14:textId="1F062C3F" w:rsidR="00DC5638" w:rsidRPr="00E4405D" w:rsidRDefault="00000000" w:rsidP="00DC5638">
            <w:pPr>
              <w:spacing w:before="20" w:after="20" w:line="240" w:lineRule="auto"/>
              <w:jc w:val="center"/>
              <w:rPr>
                <w:sz w:val="18"/>
                <w:szCs w:val="18"/>
              </w:rPr>
            </w:pPr>
            <w:sdt>
              <w:sdtPr>
                <w:rPr>
                  <w:sz w:val="18"/>
                  <w:szCs w:val="18"/>
                </w:rPr>
                <w:id w:val="74244760"/>
                <w:placeholder>
                  <w:docPart w:val="A522383B50A04112A06968C642157970"/>
                </w:placeholder>
                <w:dropDownList>
                  <w:listItem w:value="[Pasirinkite]"/>
                  <w:listItem w:displayText="Taikoma" w:value="Taikoma"/>
                  <w:listItem w:displayText="Netaikoma" w:value="Netaikoma"/>
                </w:dropDownList>
              </w:sdtPr>
              <w:sdtContent>
                <w:r w:rsidR="00E0295A">
                  <w:rPr>
                    <w:sz w:val="18"/>
                    <w:szCs w:val="18"/>
                  </w:rPr>
                  <w:t>Taikoma</w:t>
                </w:r>
              </w:sdtContent>
            </w:sdt>
          </w:p>
        </w:tc>
        <w:tc>
          <w:tcPr>
            <w:tcW w:w="283" w:type="dxa"/>
          </w:tcPr>
          <w:p w14:paraId="0F343D26" w14:textId="77777777" w:rsidR="00DC5638" w:rsidRDefault="00DC5638" w:rsidP="00DC5638">
            <w:pPr>
              <w:spacing w:before="20" w:after="20" w:line="240" w:lineRule="auto"/>
              <w:jc w:val="center"/>
              <w:rPr>
                <w:sz w:val="18"/>
                <w:szCs w:val="18"/>
              </w:rPr>
            </w:pPr>
          </w:p>
        </w:tc>
        <w:tc>
          <w:tcPr>
            <w:tcW w:w="5500" w:type="dxa"/>
            <w:gridSpan w:val="2"/>
          </w:tcPr>
          <w:p w14:paraId="7B833A59" w14:textId="4543645D" w:rsidR="00DC5638" w:rsidRDefault="00DC5638" w:rsidP="00DC5638">
            <w:pPr>
              <w:spacing w:before="20" w:after="20" w:line="240" w:lineRule="auto"/>
              <w:rPr>
                <w:sz w:val="18"/>
                <w:szCs w:val="18"/>
              </w:rPr>
            </w:pPr>
            <w:r w:rsidRPr="00136A77">
              <w:rPr>
                <w:sz w:val="18"/>
                <w:szCs w:val="18"/>
                <w:lang w:val="en-GB"/>
              </w:rPr>
              <w:t>Annex XII. Supplier's declaration.</w:t>
            </w:r>
          </w:p>
        </w:tc>
        <w:tc>
          <w:tcPr>
            <w:tcW w:w="1593" w:type="dxa"/>
            <w:gridSpan w:val="2"/>
          </w:tcPr>
          <w:p w14:paraId="3CC0A49E" w14:textId="7E19902E" w:rsidR="00DC5638" w:rsidRDefault="00000000" w:rsidP="00DC5638">
            <w:pPr>
              <w:spacing w:before="20" w:after="20" w:line="240" w:lineRule="auto"/>
              <w:jc w:val="center"/>
              <w:rPr>
                <w:sz w:val="18"/>
                <w:szCs w:val="18"/>
              </w:rPr>
            </w:pPr>
            <w:sdt>
              <w:sdtPr>
                <w:rPr>
                  <w:sz w:val="18"/>
                  <w:szCs w:val="18"/>
                  <w:lang w:val="en-GB"/>
                </w:rPr>
                <w:id w:val="-747264182"/>
                <w:placeholder>
                  <w:docPart w:val="2984A76F24414F9896C8E4FA2CBF375E"/>
                </w:placeholder>
                <w:dropDownList>
                  <w:listItem w:value="[Select]"/>
                  <w:listItem w:displayText="Applicable" w:value="Applicable"/>
                  <w:listItem w:displayText="Not applicable" w:value="Not applicable"/>
                </w:dropDownList>
              </w:sdtPr>
              <w:sdtContent>
                <w:r w:rsidR="00E0295A">
                  <w:rPr>
                    <w:sz w:val="18"/>
                    <w:szCs w:val="18"/>
                    <w:lang w:val="en-GB"/>
                  </w:rPr>
                  <w:t>Applicable</w:t>
                </w:r>
              </w:sdtContent>
            </w:sdt>
          </w:p>
        </w:tc>
      </w:tr>
    </w:tbl>
    <w:p w14:paraId="6FB545BF" w14:textId="77777777" w:rsidR="00A73D41" w:rsidRPr="0053213E" w:rsidRDefault="00A73D41" w:rsidP="00D21991"/>
    <w:sectPr w:rsidR="00A73D41" w:rsidRPr="0053213E" w:rsidSect="001450EE">
      <w:headerReference w:type="first" r:id="rId10"/>
      <w:footerReference w:type="first" r:id="rId11"/>
      <w:pgSz w:w="15840" w:h="12240" w:orient="landscape"/>
      <w:pgMar w:top="1418" w:right="1134" w:bottom="616" w:left="851" w:header="709" w:footer="2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7956F" w14:textId="77777777" w:rsidR="0041182E" w:rsidRPr="006E2880" w:rsidRDefault="0041182E" w:rsidP="00A73D41">
      <w:pPr>
        <w:spacing w:after="0" w:line="240" w:lineRule="auto"/>
      </w:pPr>
      <w:r w:rsidRPr="006E2880">
        <w:separator/>
      </w:r>
    </w:p>
  </w:endnote>
  <w:endnote w:type="continuationSeparator" w:id="0">
    <w:p w14:paraId="53646613" w14:textId="77777777" w:rsidR="0041182E" w:rsidRPr="006E2880" w:rsidRDefault="0041182E"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615F2D29" w:rsidR="00F45988" w:rsidRPr="00F45988" w:rsidRDefault="00F45988" w:rsidP="00F45988">
    <w:pPr>
      <w:pStyle w:val="Footer"/>
      <w:jc w:val="right"/>
      <w:rPr>
        <w:i/>
        <w:iCs/>
        <w:sz w:val="16"/>
        <w:szCs w:val="20"/>
      </w:rPr>
    </w:pPr>
    <w:r w:rsidRPr="00F45988">
      <w:rPr>
        <w:i/>
        <w:iCs/>
        <w:sz w:val="16"/>
        <w:szCs w:val="20"/>
      </w:rPr>
      <w:t>Versija2025</w:t>
    </w:r>
    <w:r w:rsidR="006465B6">
      <w:rPr>
        <w:i/>
        <w:iCs/>
        <w:sz w:val="16"/>
        <w:szCs w:val="20"/>
      </w:rPr>
      <w:t>1104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8822A" w14:textId="77777777" w:rsidR="0041182E" w:rsidRPr="006E2880" w:rsidRDefault="0041182E" w:rsidP="00A73D41">
      <w:pPr>
        <w:spacing w:after="0" w:line="240" w:lineRule="auto"/>
      </w:pPr>
      <w:r w:rsidRPr="006E2880">
        <w:separator/>
      </w:r>
    </w:p>
  </w:footnote>
  <w:footnote w:type="continuationSeparator" w:id="0">
    <w:p w14:paraId="69BD7118" w14:textId="77777777" w:rsidR="0041182E" w:rsidRPr="006E2880" w:rsidRDefault="0041182E"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rPr>
        <w:noProof/>
      </w:rP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127187480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E224BD"/>
    <w:multiLevelType w:val="hybridMultilevel"/>
    <w:tmpl w:val="7CCAD496"/>
    <w:lvl w:ilvl="0" w:tplc="3C7E2D5C">
      <w:start w:val="1"/>
      <w:numFmt w:val="decimal"/>
      <w:lvlText w:val="%1."/>
      <w:lvlJc w:val="left"/>
      <w:pPr>
        <w:ind w:left="720" w:hanging="360"/>
      </w:pPr>
      <w:rPr>
        <w:b/>
        <w:bCs/>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B45C9A"/>
    <w:multiLevelType w:val="hybridMultilevel"/>
    <w:tmpl w:val="86F279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719A4"/>
    <w:multiLevelType w:val="hybridMultilevel"/>
    <w:tmpl w:val="D6CE36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24AF127D"/>
    <w:multiLevelType w:val="multilevel"/>
    <w:tmpl w:val="0409001F"/>
    <w:lvl w:ilvl="0">
      <w:start w:val="1"/>
      <w:numFmt w:val="decimal"/>
      <w:lvlText w:val="%1."/>
      <w:lvlJc w:val="left"/>
      <w:pPr>
        <w:ind w:left="568" w:hanging="360"/>
      </w:pPr>
      <w:rPr>
        <w:b/>
        <w:bCs/>
      </w:rPr>
    </w:lvl>
    <w:lvl w:ilvl="1">
      <w:start w:val="1"/>
      <w:numFmt w:val="decimal"/>
      <w:lvlText w:val="%1.%2."/>
      <w:lvlJc w:val="left"/>
      <w:pPr>
        <w:ind w:left="432" w:hanging="432"/>
      </w:pPr>
    </w:lvl>
    <w:lvl w:ilvl="2">
      <w:start w:val="1"/>
      <w:numFmt w:val="decimal"/>
      <w:lvlText w:val="%1.%2.%3."/>
      <w:lvlJc w:val="left"/>
      <w:pPr>
        <w:ind w:left="864" w:hanging="504"/>
      </w:pPr>
      <w:rPr>
        <w:rFonts w:hint="default"/>
      </w:r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7" w15:restartNumberingAfterBreak="0">
    <w:nsid w:val="2F0211E2"/>
    <w:multiLevelType w:val="hybridMultilevel"/>
    <w:tmpl w:val="618E07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863BD8"/>
    <w:multiLevelType w:val="hybridMultilevel"/>
    <w:tmpl w:val="0D9C7420"/>
    <w:lvl w:ilvl="0" w:tplc="FFFFFFFF">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AA3158"/>
    <w:multiLevelType w:val="hybridMultilevel"/>
    <w:tmpl w:val="8F5C58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E81966"/>
    <w:multiLevelType w:val="hybridMultilevel"/>
    <w:tmpl w:val="0C265B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317CC4"/>
    <w:multiLevelType w:val="hybridMultilevel"/>
    <w:tmpl w:val="6414F0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FC4C98"/>
    <w:multiLevelType w:val="hybridMultilevel"/>
    <w:tmpl w:val="610699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13"/>
  </w:num>
  <w:num w:numId="2" w16cid:durableId="1011224337">
    <w:abstractNumId w:val="6"/>
  </w:num>
  <w:num w:numId="3" w16cid:durableId="1342465917">
    <w:abstractNumId w:val="16"/>
  </w:num>
  <w:num w:numId="4" w16cid:durableId="260382759">
    <w:abstractNumId w:val="24"/>
  </w:num>
  <w:num w:numId="5" w16cid:durableId="1955399994">
    <w:abstractNumId w:val="4"/>
  </w:num>
  <w:num w:numId="6" w16cid:durableId="529953669">
    <w:abstractNumId w:val="33"/>
  </w:num>
  <w:num w:numId="7" w16cid:durableId="1754929207">
    <w:abstractNumId w:val="5"/>
  </w:num>
  <w:num w:numId="8" w16cid:durableId="299118270">
    <w:abstractNumId w:val="10"/>
  </w:num>
  <w:num w:numId="9" w16cid:durableId="805125321">
    <w:abstractNumId w:val="11"/>
  </w:num>
  <w:num w:numId="10" w16cid:durableId="459887437">
    <w:abstractNumId w:val="27"/>
  </w:num>
  <w:num w:numId="11" w16cid:durableId="338000002">
    <w:abstractNumId w:val="21"/>
  </w:num>
  <w:num w:numId="12" w16cid:durableId="102307302">
    <w:abstractNumId w:val="26"/>
  </w:num>
  <w:num w:numId="13" w16cid:durableId="509873219">
    <w:abstractNumId w:val="17"/>
  </w:num>
  <w:num w:numId="14" w16cid:durableId="1376782249">
    <w:abstractNumId w:val="0"/>
  </w:num>
  <w:num w:numId="15" w16cid:durableId="1846745832">
    <w:abstractNumId w:val="14"/>
  </w:num>
  <w:num w:numId="16" w16cid:durableId="1170364287">
    <w:abstractNumId w:val="22"/>
  </w:num>
  <w:num w:numId="17" w16cid:durableId="476845893">
    <w:abstractNumId w:val="30"/>
  </w:num>
  <w:num w:numId="18" w16cid:durableId="629552711">
    <w:abstractNumId w:val="31"/>
  </w:num>
  <w:num w:numId="19" w16cid:durableId="1411148929">
    <w:abstractNumId w:val="28"/>
  </w:num>
  <w:num w:numId="20" w16cid:durableId="1013729708">
    <w:abstractNumId w:val="9"/>
  </w:num>
  <w:num w:numId="21" w16cid:durableId="319310551">
    <w:abstractNumId w:val="8"/>
  </w:num>
  <w:num w:numId="22" w16cid:durableId="635378603">
    <w:abstractNumId w:val="23"/>
  </w:num>
  <w:num w:numId="23" w16cid:durableId="679742183">
    <w:abstractNumId w:val="15"/>
  </w:num>
  <w:num w:numId="24" w16cid:durableId="974874801">
    <w:abstractNumId w:val="12"/>
  </w:num>
  <w:num w:numId="25" w16cid:durableId="2092040210">
    <w:abstractNumId w:val="32"/>
  </w:num>
  <w:num w:numId="26" w16cid:durableId="1559244109">
    <w:abstractNumId w:val="1"/>
  </w:num>
  <w:num w:numId="27" w16cid:durableId="1820993886">
    <w:abstractNumId w:val="7"/>
  </w:num>
  <w:num w:numId="28" w16cid:durableId="721367029">
    <w:abstractNumId w:val="2"/>
  </w:num>
  <w:num w:numId="29" w16cid:durableId="1133328219">
    <w:abstractNumId w:val="19"/>
  </w:num>
  <w:num w:numId="30" w16cid:durableId="1366978711">
    <w:abstractNumId w:val="3"/>
  </w:num>
  <w:num w:numId="31" w16cid:durableId="1355226960">
    <w:abstractNumId w:val="29"/>
  </w:num>
  <w:num w:numId="32" w16cid:durableId="1837450496">
    <w:abstractNumId w:val="25"/>
  </w:num>
  <w:num w:numId="33" w16cid:durableId="843782457">
    <w:abstractNumId w:val="20"/>
  </w:num>
  <w:num w:numId="34" w16cid:durableId="14760091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3C09"/>
    <w:rsid w:val="00004E2C"/>
    <w:rsid w:val="00020DB8"/>
    <w:rsid w:val="00021DE3"/>
    <w:rsid w:val="0002205D"/>
    <w:rsid w:val="000228E4"/>
    <w:rsid w:val="00023EA4"/>
    <w:rsid w:val="000241B4"/>
    <w:rsid w:val="000260FD"/>
    <w:rsid w:val="00026526"/>
    <w:rsid w:val="000273C1"/>
    <w:rsid w:val="0003264B"/>
    <w:rsid w:val="000344E3"/>
    <w:rsid w:val="000371DE"/>
    <w:rsid w:val="00037ED0"/>
    <w:rsid w:val="0004240C"/>
    <w:rsid w:val="00043B15"/>
    <w:rsid w:val="000453FD"/>
    <w:rsid w:val="0005003E"/>
    <w:rsid w:val="0005120F"/>
    <w:rsid w:val="0005373F"/>
    <w:rsid w:val="00054410"/>
    <w:rsid w:val="000579B4"/>
    <w:rsid w:val="00060E1E"/>
    <w:rsid w:val="0006293E"/>
    <w:rsid w:val="00066057"/>
    <w:rsid w:val="00066532"/>
    <w:rsid w:val="00067C43"/>
    <w:rsid w:val="0007031E"/>
    <w:rsid w:val="00070E4A"/>
    <w:rsid w:val="00073BA3"/>
    <w:rsid w:val="00076840"/>
    <w:rsid w:val="000778EB"/>
    <w:rsid w:val="00077B55"/>
    <w:rsid w:val="00077D65"/>
    <w:rsid w:val="00080140"/>
    <w:rsid w:val="00083CFD"/>
    <w:rsid w:val="00085DFC"/>
    <w:rsid w:val="0008641A"/>
    <w:rsid w:val="0008673F"/>
    <w:rsid w:val="000904E9"/>
    <w:rsid w:val="00096770"/>
    <w:rsid w:val="000979A4"/>
    <w:rsid w:val="00097B5A"/>
    <w:rsid w:val="00097D05"/>
    <w:rsid w:val="000A2333"/>
    <w:rsid w:val="000A378A"/>
    <w:rsid w:val="000A5047"/>
    <w:rsid w:val="000A63B9"/>
    <w:rsid w:val="000A7B63"/>
    <w:rsid w:val="000B1794"/>
    <w:rsid w:val="000B2606"/>
    <w:rsid w:val="000B6952"/>
    <w:rsid w:val="000C2240"/>
    <w:rsid w:val="000C37BF"/>
    <w:rsid w:val="000C62D7"/>
    <w:rsid w:val="000C76D1"/>
    <w:rsid w:val="000D132D"/>
    <w:rsid w:val="000D40D2"/>
    <w:rsid w:val="000D4D86"/>
    <w:rsid w:val="000D532E"/>
    <w:rsid w:val="000D6259"/>
    <w:rsid w:val="000D6C32"/>
    <w:rsid w:val="000E29BD"/>
    <w:rsid w:val="000E3691"/>
    <w:rsid w:val="000F0434"/>
    <w:rsid w:val="00101AEA"/>
    <w:rsid w:val="00102E0E"/>
    <w:rsid w:val="00103C82"/>
    <w:rsid w:val="00105E5D"/>
    <w:rsid w:val="001105E3"/>
    <w:rsid w:val="001124BC"/>
    <w:rsid w:val="001128EA"/>
    <w:rsid w:val="00113AF6"/>
    <w:rsid w:val="001141B2"/>
    <w:rsid w:val="00114D6C"/>
    <w:rsid w:val="00120FA6"/>
    <w:rsid w:val="0012193A"/>
    <w:rsid w:val="00122ACD"/>
    <w:rsid w:val="00126F1F"/>
    <w:rsid w:val="00127D88"/>
    <w:rsid w:val="00127F47"/>
    <w:rsid w:val="001330EE"/>
    <w:rsid w:val="00135C96"/>
    <w:rsid w:val="001365D2"/>
    <w:rsid w:val="00136AA0"/>
    <w:rsid w:val="0014197A"/>
    <w:rsid w:val="00142BD9"/>
    <w:rsid w:val="00143EA1"/>
    <w:rsid w:val="00144EA7"/>
    <w:rsid w:val="001450D5"/>
    <w:rsid w:val="001450EE"/>
    <w:rsid w:val="00146A39"/>
    <w:rsid w:val="001473C6"/>
    <w:rsid w:val="00147B60"/>
    <w:rsid w:val="00150855"/>
    <w:rsid w:val="0015128C"/>
    <w:rsid w:val="00151E59"/>
    <w:rsid w:val="00156114"/>
    <w:rsid w:val="001569F5"/>
    <w:rsid w:val="00161A29"/>
    <w:rsid w:val="001628E3"/>
    <w:rsid w:val="001631AC"/>
    <w:rsid w:val="00163E84"/>
    <w:rsid w:val="0016470F"/>
    <w:rsid w:val="00165646"/>
    <w:rsid w:val="001673CA"/>
    <w:rsid w:val="0017126F"/>
    <w:rsid w:val="00172A25"/>
    <w:rsid w:val="00173048"/>
    <w:rsid w:val="0017340C"/>
    <w:rsid w:val="00173E30"/>
    <w:rsid w:val="0017599C"/>
    <w:rsid w:val="00176A37"/>
    <w:rsid w:val="0017763B"/>
    <w:rsid w:val="00181ED8"/>
    <w:rsid w:val="001856CE"/>
    <w:rsid w:val="00185A3B"/>
    <w:rsid w:val="00186B84"/>
    <w:rsid w:val="0019123E"/>
    <w:rsid w:val="00191A81"/>
    <w:rsid w:val="00192DB4"/>
    <w:rsid w:val="001933BA"/>
    <w:rsid w:val="00194EF3"/>
    <w:rsid w:val="00196509"/>
    <w:rsid w:val="001A0982"/>
    <w:rsid w:val="001A13EC"/>
    <w:rsid w:val="001A173C"/>
    <w:rsid w:val="001A18DB"/>
    <w:rsid w:val="001A2754"/>
    <w:rsid w:val="001A2EA5"/>
    <w:rsid w:val="001A46D7"/>
    <w:rsid w:val="001B1A92"/>
    <w:rsid w:val="001B276C"/>
    <w:rsid w:val="001B4899"/>
    <w:rsid w:val="001B58F5"/>
    <w:rsid w:val="001C0B77"/>
    <w:rsid w:val="001C15E6"/>
    <w:rsid w:val="001C2FAE"/>
    <w:rsid w:val="001C377A"/>
    <w:rsid w:val="001D5025"/>
    <w:rsid w:val="001E53EA"/>
    <w:rsid w:val="001F1D54"/>
    <w:rsid w:val="001F76F4"/>
    <w:rsid w:val="002005FC"/>
    <w:rsid w:val="00200CE2"/>
    <w:rsid w:val="00202547"/>
    <w:rsid w:val="00203709"/>
    <w:rsid w:val="00203EFC"/>
    <w:rsid w:val="0020705E"/>
    <w:rsid w:val="00207FDD"/>
    <w:rsid w:val="002126CF"/>
    <w:rsid w:val="00220AFA"/>
    <w:rsid w:val="00224581"/>
    <w:rsid w:val="00224826"/>
    <w:rsid w:val="00227D09"/>
    <w:rsid w:val="002323F0"/>
    <w:rsid w:val="00233209"/>
    <w:rsid w:val="002370BF"/>
    <w:rsid w:val="002422EA"/>
    <w:rsid w:val="00243587"/>
    <w:rsid w:val="00244718"/>
    <w:rsid w:val="00247315"/>
    <w:rsid w:val="00253DBE"/>
    <w:rsid w:val="002546E2"/>
    <w:rsid w:val="0025530B"/>
    <w:rsid w:val="00255797"/>
    <w:rsid w:val="00257986"/>
    <w:rsid w:val="00257D5B"/>
    <w:rsid w:val="0026212A"/>
    <w:rsid w:val="00262A2C"/>
    <w:rsid w:val="00263DA9"/>
    <w:rsid w:val="00264118"/>
    <w:rsid w:val="002645B8"/>
    <w:rsid w:val="002658E5"/>
    <w:rsid w:val="00265E47"/>
    <w:rsid w:val="002742DC"/>
    <w:rsid w:val="00274457"/>
    <w:rsid w:val="00274711"/>
    <w:rsid w:val="00275918"/>
    <w:rsid w:val="00276B33"/>
    <w:rsid w:val="00277613"/>
    <w:rsid w:val="00282969"/>
    <w:rsid w:val="0028664C"/>
    <w:rsid w:val="00290B21"/>
    <w:rsid w:val="00290C36"/>
    <w:rsid w:val="002978AF"/>
    <w:rsid w:val="002A06FD"/>
    <w:rsid w:val="002A3134"/>
    <w:rsid w:val="002A32F6"/>
    <w:rsid w:val="002A3350"/>
    <w:rsid w:val="002A3F3D"/>
    <w:rsid w:val="002A5FF0"/>
    <w:rsid w:val="002A62CD"/>
    <w:rsid w:val="002B15F5"/>
    <w:rsid w:val="002B2AD3"/>
    <w:rsid w:val="002B59D9"/>
    <w:rsid w:val="002B7FFB"/>
    <w:rsid w:val="002C0DC1"/>
    <w:rsid w:val="002C3CE5"/>
    <w:rsid w:val="002D00B2"/>
    <w:rsid w:val="002D394B"/>
    <w:rsid w:val="002D4A77"/>
    <w:rsid w:val="002D6C77"/>
    <w:rsid w:val="002E4A79"/>
    <w:rsid w:val="002E5295"/>
    <w:rsid w:val="002E663D"/>
    <w:rsid w:val="002F24BB"/>
    <w:rsid w:val="002F283D"/>
    <w:rsid w:val="003048A9"/>
    <w:rsid w:val="00305746"/>
    <w:rsid w:val="00310FD4"/>
    <w:rsid w:val="00311A88"/>
    <w:rsid w:val="00312128"/>
    <w:rsid w:val="00312581"/>
    <w:rsid w:val="0031316C"/>
    <w:rsid w:val="00317BAE"/>
    <w:rsid w:val="003211CD"/>
    <w:rsid w:val="00321E0B"/>
    <w:rsid w:val="00324ACC"/>
    <w:rsid w:val="00327B1A"/>
    <w:rsid w:val="003300FC"/>
    <w:rsid w:val="003311EF"/>
    <w:rsid w:val="00333130"/>
    <w:rsid w:val="00335C47"/>
    <w:rsid w:val="00337890"/>
    <w:rsid w:val="003463BA"/>
    <w:rsid w:val="003470E1"/>
    <w:rsid w:val="003521AC"/>
    <w:rsid w:val="00355028"/>
    <w:rsid w:val="0035567F"/>
    <w:rsid w:val="00355AED"/>
    <w:rsid w:val="00361B2B"/>
    <w:rsid w:val="0036447E"/>
    <w:rsid w:val="003657FC"/>
    <w:rsid w:val="00365F53"/>
    <w:rsid w:val="003661E0"/>
    <w:rsid w:val="00367101"/>
    <w:rsid w:val="003726B0"/>
    <w:rsid w:val="00376849"/>
    <w:rsid w:val="0038062E"/>
    <w:rsid w:val="0038156A"/>
    <w:rsid w:val="003819D7"/>
    <w:rsid w:val="003826DE"/>
    <w:rsid w:val="0038358A"/>
    <w:rsid w:val="0038370F"/>
    <w:rsid w:val="00383A26"/>
    <w:rsid w:val="00384D0E"/>
    <w:rsid w:val="00385E24"/>
    <w:rsid w:val="00390CBD"/>
    <w:rsid w:val="00391D2A"/>
    <w:rsid w:val="00396FBB"/>
    <w:rsid w:val="00397CB5"/>
    <w:rsid w:val="00397D06"/>
    <w:rsid w:val="003A16A6"/>
    <w:rsid w:val="003A74BC"/>
    <w:rsid w:val="003A7659"/>
    <w:rsid w:val="003A78AC"/>
    <w:rsid w:val="003A79EB"/>
    <w:rsid w:val="003B468D"/>
    <w:rsid w:val="003B5EA3"/>
    <w:rsid w:val="003C0C34"/>
    <w:rsid w:val="003C13F9"/>
    <w:rsid w:val="003C3FC4"/>
    <w:rsid w:val="003D010A"/>
    <w:rsid w:val="003D3213"/>
    <w:rsid w:val="003D4482"/>
    <w:rsid w:val="003D45D2"/>
    <w:rsid w:val="003D5C78"/>
    <w:rsid w:val="003D6AED"/>
    <w:rsid w:val="003D6DBE"/>
    <w:rsid w:val="003E0322"/>
    <w:rsid w:val="003E0A50"/>
    <w:rsid w:val="003E1C40"/>
    <w:rsid w:val="003E3788"/>
    <w:rsid w:val="003E532C"/>
    <w:rsid w:val="003E7112"/>
    <w:rsid w:val="003F4ED7"/>
    <w:rsid w:val="003F5806"/>
    <w:rsid w:val="00401B3E"/>
    <w:rsid w:val="00401C9A"/>
    <w:rsid w:val="00401F66"/>
    <w:rsid w:val="00403311"/>
    <w:rsid w:val="00410870"/>
    <w:rsid w:val="0041182E"/>
    <w:rsid w:val="00415467"/>
    <w:rsid w:val="00416263"/>
    <w:rsid w:val="00416F7C"/>
    <w:rsid w:val="00421CB3"/>
    <w:rsid w:val="00422148"/>
    <w:rsid w:val="00426CB7"/>
    <w:rsid w:val="004273D1"/>
    <w:rsid w:val="00427916"/>
    <w:rsid w:val="0043056C"/>
    <w:rsid w:val="00430A58"/>
    <w:rsid w:val="00445617"/>
    <w:rsid w:val="00445800"/>
    <w:rsid w:val="00445FB1"/>
    <w:rsid w:val="00446503"/>
    <w:rsid w:val="00447427"/>
    <w:rsid w:val="004478D8"/>
    <w:rsid w:val="004509D3"/>
    <w:rsid w:val="00453721"/>
    <w:rsid w:val="00453A46"/>
    <w:rsid w:val="00455C3A"/>
    <w:rsid w:val="00456B37"/>
    <w:rsid w:val="00457051"/>
    <w:rsid w:val="004574C4"/>
    <w:rsid w:val="00462974"/>
    <w:rsid w:val="004656A8"/>
    <w:rsid w:val="00466AAB"/>
    <w:rsid w:val="00471F99"/>
    <w:rsid w:val="0047209C"/>
    <w:rsid w:val="00481164"/>
    <w:rsid w:val="00485AA7"/>
    <w:rsid w:val="004860B0"/>
    <w:rsid w:val="0049039C"/>
    <w:rsid w:val="004942B2"/>
    <w:rsid w:val="00494FAD"/>
    <w:rsid w:val="00496340"/>
    <w:rsid w:val="00496779"/>
    <w:rsid w:val="00496F5D"/>
    <w:rsid w:val="00497F00"/>
    <w:rsid w:val="004A220F"/>
    <w:rsid w:val="004A2F12"/>
    <w:rsid w:val="004B1367"/>
    <w:rsid w:val="004B1372"/>
    <w:rsid w:val="004B1585"/>
    <w:rsid w:val="004C2733"/>
    <w:rsid w:val="004C28D0"/>
    <w:rsid w:val="004C7754"/>
    <w:rsid w:val="004D035B"/>
    <w:rsid w:val="004D2DDB"/>
    <w:rsid w:val="004D75A8"/>
    <w:rsid w:val="004E013E"/>
    <w:rsid w:val="004E11B4"/>
    <w:rsid w:val="004E3624"/>
    <w:rsid w:val="004E487D"/>
    <w:rsid w:val="004E6D5B"/>
    <w:rsid w:val="004F0AE3"/>
    <w:rsid w:val="004F204B"/>
    <w:rsid w:val="004F4BDE"/>
    <w:rsid w:val="00504D91"/>
    <w:rsid w:val="00511189"/>
    <w:rsid w:val="005112A2"/>
    <w:rsid w:val="00513E1E"/>
    <w:rsid w:val="00514507"/>
    <w:rsid w:val="00515E87"/>
    <w:rsid w:val="00516848"/>
    <w:rsid w:val="0051689C"/>
    <w:rsid w:val="0052010B"/>
    <w:rsid w:val="00525869"/>
    <w:rsid w:val="005271F1"/>
    <w:rsid w:val="00527F38"/>
    <w:rsid w:val="005305FA"/>
    <w:rsid w:val="00531D11"/>
    <w:rsid w:val="0053213E"/>
    <w:rsid w:val="0053242B"/>
    <w:rsid w:val="00536DF5"/>
    <w:rsid w:val="00542205"/>
    <w:rsid w:val="00542774"/>
    <w:rsid w:val="00542A62"/>
    <w:rsid w:val="005447E4"/>
    <w:rsid w:val="00544B1C"/>
    <w:rsid w:val="005462D1"/>
    <w:rsid w:val="00547175"/>
    <w:rsid w:val="00553F8C"/>
    <w:rsid w:val="00556D07"/>
    <w:rsid w:val="0056076F"/>
    <w:rsid w:val="005620CC"/>
    <w:rsid w:val="00564055"/>
    <w:rsid w:val="005647A9"/>
    <w:rsid w:val="00566116"/>
    <w:rsid w:val="00567806"/>
    <w:rsid w:val="00571EA6"/>
    <w:rsid w:val="005728C5"/>
    <w:rsid w:val="005741F8"/>
    <w:rsid w:val="0057657C"/>
    <w:rsid w:val="005777B0"/>
    <w:rsid w:val="005810A5"/>
    <w:rsid w:val="0058398A"/>
    <w:rsid w:val="0058579E"/>
    <w:rsid w:val="00585A65"/>
    <w:rsid w:val="0058726A"/>
    <w:rsid w:val="005950CC"/>
    <w:rsid w:val="005A0138"/>
    <w:rsid w:val="005A1986"/>
    <w:rsid w:val="005A2161"/>
    <w:rsid w:val="005A2B04"/>
    <w:rsid w:val="005A3999"/>
    <w:rsid w:val="005A5ED1"/>
    <w:rsid w:val="005B0909"/>
    <w:rsid w:val="005B0EE6"/>
    <w:rsid w:val="005B36C0"/>
    <w:rsid w:val="005B3A7D"/>
    <w:rsid w:val="005B48CD"/>
    <w:rsid w:val="005B5A84"/>
    <w:rsid w:val="005C0FEA"/>
    <w:rsid w:val="005D4AEE"/>
    <w:rsid w:val="005E40A9"/>
    <w:rsid w:val="005E4912"/>
    <w:rsid w:val="005F0744"/>
    <w:rsid w:val="005F1796"/>
    <w:rsid w:val="005F1883"/>
    <w:rsid w:val="005F1F3C"/>
    <w:rsid w:val="005F56CA"/>
    <w:rsid w:val="005F6587"/>
    <w:rsid w:val="005F6D14"/>
    <w:rsid w:val="005F700E"/>
    <w:rsid w:val="005F7A29"/>
    <w:rsid w:val="005F7EB7"/>
    <w:rsid w:val="00600152"/>
    <w:rsid w:val="006014DE"/>
    <w:rsid w:val="00603155"/>
    <w:rsid w:val="0060475F"/>
    <w:rsid w:val="00611796"/>
    <w:rsid w:val="006208AC"/>
    <w:rsid w:val="0062221A"/>
    <w:rsid w:val="006268E8"/>
    <w:rsid w:val="006309D5"/>
    <w:rsid w:val="00633122"/>
    <w:rsid w:val="00633DC3"/>
    <w:rsid w:val="00634519"/>
    <w:rsid w:val="006347C8"/>
    <w:rsid w:val="00637C48"/>
    <w:rsid w:val="006404BD"/>
    <w:rsid w:val="00641C4D"/>
    <w:rsid w:val="00642043"/>
    <w:rsid w:val="00642820"/>
    <w:rsid w:val="00643698"/>
    <w:rsid w:val="00645195"/>
    <w:rsid w:val="00646430"/>
    <w:rsid w:val="006465B6"/>
    <w:rsid w:val="00651B8E"/>
    <w:rsid w:val="0065339E"/>
    <w:rsid w:val="00654133"/>
    <w:rsid w:val="00654841"/>
    <w:rsid w:val="00663E45"/>
    <w:rsid w:val="00664223"/>
    <w:rsid w:val="0066509E"/>
    <w:rsid w:val="00672140"/>
    <w:rsid w:val="006755D4"/>
    <w:rsid w:val="00681494"/>
    <w:rsid w:val="00683CBA"/>
    <w:rsid w:val="00687674"/>
    <w:rsid w:val="006910C2"/>
    <w:rsid w:val="006912EF"/>
    <w:rsid w:val="00691397"/>
    <w:rsid w:val="00691547"/>
    <w:rsid w:val="00692594"/>
    <w:rsid w:val="006950AB"/>
    <w:rsid w:val="00695AE7"/>
    <w:rsid w:val="00695C2B"/>
    <w:rsid w:val="006A2DE4"/>
    <w:rsid w:val="006A3F13"/>
    <w:rsid w:val="006B0A88"/>
    <w:rsid w:val="006B2555"/>
    <w:rsid w:val="006B27D2"/>
    <w:rsid w:val="006B283B"/>
    <w:rsid w:val="006B47D4"/>
    <w:rsid w:val="006B5CD1"/>
    <w:rsid w:val="006C1AB8"/>
    <w:rsid w:val="006C759A"/>
    <w:rsid w:val="006D417E"/>
    <w:rsid w:val="006D5F37"/>
    <w:rsid w:val="006D66FC"/>
    <w:rsid w:val="006D6D5F"/>
    <w:rsid w:val="006D718E"/>
    <w:rsid w:val="006D7FE4"/>
    <w:rsid w:val="006E1F92"/>
    <w:rsid w:val="006E2880"/>
    <w:rsid w:val="006E365B"/>
    <w:rsid w:val="006E490D"/>
    <w:rsid w:val="006E7076"/>
    <w:rsid w:val="006F06ED"/>
    <w:rsid w:val="006F103B"/>
    <w:rsid w:val="006F2B10"/>
    <w:rsid w:val="006F34D7"/>
    <w:rsid w:val="006F6771"/>
    <w:rsid w:val="006F7204"/>
    <w:rsid w:val="006F7399"/>
    <w:rsid w:val="00703468"/>
    <w:rsid w:val="00703CFD"/>
    <w:rsid w:val="007069EF"/>
    <w:rsid w:val="00706B2E"/>
    <w:rsid w:val="00714533"/>
    <w:rsid w:val="007149CC"/>
    <w:rsid w:val="00717977"/>
    <w:rsid w:val="00717F31"/>
    <w:rsid w:val="00721790"/>
    <w:rsid w:val="007223D7"/>
    <w:rsid w:val="007226A5"/>
    <w:rsid w:val="007237FD"/>
    <w:rsid w:val="0072431B"/>
    <w:rsid w:val="0072533D"/>
    <w:rsid w:val="007261E2"/>
    <w:rsid w:val="0072702E"/>
    <w:rsid w:val="00730EE6"/>
    <w:rsid w:val="00731D3F"/>
    <w:rsid w:val="00737CAB"/>
    <w:rsid w:val="00743F4C"/>
    <w:rsid w:val="0074496C"/>
    <w:rsid w:val="00747524"/>
    <w:rsid w:val="00750675"/>
    <w:rsid w:val="00757349"/>
    <w:rsid w:val="0075781D"/>
    <w:rsid w:val="007612D1"/>
    <w:rsid w:val="0076165D"/>
    <w:rsid w:val="0076255F"/>
    <w:rsid w:val="00762B2F"/>
    <w:rsid w:val="00765421"/>
    <w:rsid w:val="007663D9"/>
    <w:rsid w:val="00766B7A"/>
    <w:rsid w:val="0077107A"/>
    <w:rsid w:val="0077193B"/>
    <w:rsid w:val="00781F2C"/>
    <w:rsid w:val="00786767"/>
    <w:rsid w:val="00787784"/>
    <w:rsid w:val="00787FEF"/>
    <w:rsid w:val="007910BF"/>
    <w:rsid w:val="0079134E"/>
    <w:rsid w:val="007928D5"/>
    <w:rsid w:val="007B4125"/>
    <w:rsid w:val="007B4DE4"/>
    <w:rsid w:val="007C15EB"/>
    <w:rsid w:val="007C5A15"/>
    <w:rsid w:val="007C6AA3"/>
    <w:rsid w:val="007D18CB"/>
    <w:rsid w:val="007D3DE5"/>
    <w:rsid w:val="007D41F4"/>
    <w:rsid w:val="007D5BAD"/>
    <w:rsid w:val="007D70DE"/>
    <w:rsid w:val="007E0604"/>
    <w:rsid w:val="007E0DE7"/>
    <w:rsid w:val="007E3214"/>
    <w:rsid w:val="007E61C0"/>
    <w:rsid w:val="007F35F3"/>
    <w:rsid w:val="007F495A"/>
    <w:rsid w:val="007F4AE2"/>
    <w:rsid w:val="007F4EBE"/>
    <w:rsid w:val="007F558F"/>
    <w:rsid w:val="007F6334"/>
    <w:rsid w:val="007F6B66"/>
    <w:rsid w:val="007F6CF5"/>
    <w:rsid w:val="007F7D68"/>
    <w:rsid w:val="00800848"/>
    <w:rsid w:val="00804C96"/>
    <w:rsid w:val="008053EF"/>
    <w:rsid w:val="00805AF2"/>
    <w:rsid w:val="00805DC3"/>
    <w:rsid w:val="008062F6"/>
    <w:rsid w:val="0080639B"/>
    <w:rsid w:val="008109F9"/>
    <w:rsid w:val="00810DD8"/>
    <w:rsid w:val="00811B36"/>
    <w:rsid w:val="00811DBB"/>
    <w:rsid w:val="00812073"/>
    <w:rsid w:val="00812422"/>
    <w:rsid w:val="00813E57"/>
    <w:rsid w:val="00814EEF"/>
    <w:rsid w:val="00815B92"/>
    <w:rsid w:val="00817987"/>
    <w:rsid w:val="00817A1A"/>
    <w:rsid w:val="00820203"/>
    <w:rsid w:val="008254D0"/>
    <w:rsid w:val="0082561C"/>
    <w:rsid w:val="00826933"/>
    <w:rsid w:val="00830BD2"/>
    <w:rsid w:val="00832CF9"/>
    <w:rsid w:val="008336D1"/>
    <w:rsid w:val="00834172"/>
    <w:rsid w:val="00836801"/>
    <w:rsid w:val="00836A9B"/>
    <w:rsid w:val="00837E83"/>
    <w:rsid w:val="008430E6"/>
    <w:rsid w:val="00847894"/>
    <w:rsid w:val="00850F30"/>
    <w:rsid w:val="008512F1"/>
    <w:rsid w:val="008527E2"/>
    <w:rsid w:val="00856089"/>
    <w:rsid w:val="00857495"/>
    <w:rsid w:val="00860BE6"/>
    <w:rsid w:val="00860FBF"/>
    <w:rsid w:val="00861505"/>
    <w:rsid w:val="008707DB"/>
    <w:rsid w:val="00872858"/>
    <w:rsid w:val="00876744"/>
    <w:rsid w:val="00876E7F"/>
    <w:rsid w:val="00880366"/>
    <w:rsid w:val="0088055B"/>
    <w:rsid w:val="008817F0"/>
    <w:rsid w:val="008905B7"/>
    <w:rsid w:val="00893206"/>
    <w:rsid w:val="00893FD4"/>
    <w:rsid w:val="00894C8B"/>
    <w:rsid w:val="00897887"/>
    <w:rsid w:val="008A30DF"/>
    <w:rsid w:val="008A3D02"/>
    <w:rsid w:val="008A3D0E"/>
    <w:rsid w:val="008A78E6"/>
    <w:rsid w:val="008B0889"/>
    <w:rsid w:val="008B1B54"/>
    <w:rsid w:val="008B35F5"/>
    <w:rsid w:val="008B5ABD"/>
    <w:rsid w:val="008B646F"/>
    <w:rsid w:val="008B77A2"/>
    <w:rsid w:val="008C1F15"/>
    <w:rsid w:val="008C24DF"/>
    <w:rsid w:val="008C2D3C"/>
    <w:rsid w:val="008C316E"/>
    <w:rsid w:val="008D03FB"/>
    <w:rsid w:val="008D3C1D"/>
    <w:rsid w:val="008D4EB0"/>
    <w:rsid w:val="008D574D"/>
    <w:rsid w:val="008E14DF"/>
    <w:rsid w:val="008E3772"/>
    <w:rsid w:val="008E3B95"/>
    <w:rsid w:val="008E5F9A"/>
    <w:rsid w:val="008F1939"/>
    <w:rsid w:val="008F2924"/>
    <w:rsid w:val="009023F0"/>
    <w:rsid w:val="00906506"/>
    <w:rsid w:val="00906653"/>
    <w:rsid w:val="00913705"/>
    <w:rsid w:val="009175F1"/>
    <w:rsid w:val="0092588F"/>
    <w:rsid w:val="00927A56"/>
    <w:rsid w:val="00931091"/>
    <w:rsid w:val="00931D4B"/>
    <w:rsid w:val="00936AA2"/>
    <w:rsid w:val="0094179F"/>
    <w:rsid w:val="009446A6"/>
    <w:rsid w:val="009463E4"/>
    <w:rsid w:val="00946A03"/>
    <w:rsid w:val="00951322"/>
    <w:rsid w:val="00953321"/>
    <w:rsid w:val="0095530F"/>
    <w:rsid w:val="00956CC9"/>
    <w:rsid w:val="009616E7"/>
    <w:rsid w:val="0096345C"/>
    <w:rsid w:val="00964549"/>
    <w:rsid w:val="00965882"/>
    <w:rsid w:val="00966F42"/>
    <w:rsid w:val="00967628"/>
    <w:rsid w:val="00970473"/>
    <w:rsid w:val="00972946"/>
    <w:rsid w:val="00975513"/>
    <w:rsid w:val="0097657C"/>
    <w:rsid w:val="009825B3"/>
    <w:rsid w:val="009829DB"/>
    <w:rsid w:val="0098338F"/>
    <w:rsid w:val="00984879"/>
    <w:rsid w:val="00986529"/>
    <w:rsid w:val="009956A1"/>
    <w:rsid w:val="009A3145"/>
    <w:rsid w:val="009A49E5"/>
    <w:rsid w:val="009B0166"/>
    <w:rsid w:val="009B3681"/>
    <w:rsid w:val="009B50E0"/>
    <w:rsid w:val="009B6F5A"/>
    <w:rsid w:val="009D3C4D"/>
    <w:rsid w:val="009D7F6B"/>
    <w:rsid w:val="009E4A4A"/>
    <w:rsid w:val="009E5C49"/>
    <w:rsid w:val="009E7E68"/>
    <w:rsid w:val="009F2236"/>
    <w:rsid w:val="009F2282"/>
    <w:rsid w:val="009F5B02"/>
    <w:rsid w:val="009F5E67"/>
    <w:rsid w:val="009F77BF"/>
    <w:rsid w:val="009F7A0A"/>
    <w:rsid w:val="00A035B7"/>
    <w:rsid w:val="00A07A0A"/>
    <w:rsid w:val="00A07DBD"/>
    <w:rsid w:val="00A12C45"/>
    <w:rsid w:val="00A1413D"/>
    <w:rsid w:val="00A24879"/>
    <w:rsid w:val="00A2667F"/>
    <w:rsid w:val="00A308A0"/>
    <w:rsid w:val="00A31FB2"/>
    <w:rsid w:val="00A32B88"/>
    <w:rsid w:val="00A34D35"/>
    <w:rsid w:val="00A34DE3"/>
    <w:rsid w:val="00A34EA3"/>
    <w:rsid w:val="00A35CF7"/>
    <w:rsid w:val="00A3704F"/>
    <w:rsid w:val="00A37127"/>
    <w:rsid w:val="00A37528"/>
    <w:rsid w:val="00A376F2"/>
    <w:rsid w:val="00A43103"/>
    <w:rsid w:val="00A44A99"/>
    <w:rsid w:val="00A45936"/>
    <w:rsid w:val="00A464F0"/>
    <w:rsid w:val="00A474F4"/>
    <w:rsid w:val="00A47904"/>
    <w:rsid w:val="00A5506D"/>
    <w:rsid w:val="00A56B89"/>
    <w:rsid w:val="00A57644"/>
    <w:rsid w:val="00A577DF"/>
    <w:rsid w:val="00A627B5"/>
    <w:rsid w:val="00A64918"/>
    <w:rsid w:val="00A65F4D"/>
    <w:rsid w:val="00A66980"/>
    <w:rsid w:val="00A70282"/>
    <w:rsid w:val="00A71F43"/>
    <w:rsid w:val="00A72266"/>
    <w:rsid w:val="00A73D41"/>
    <w:rsid w:val="00A74725"/>
    <w:rsid w:val="00A80FC4"/>
    <w:rsid w:val="00A82131"/>
    <w:rsid w:val="00A85380"/>
    <w:rsid w:val="00A86151"/>
    <w:rsid w:val="00A872F2"/>
    <w:rsid w:val="00A877DE"/>
    <w:rsid w:val="00A9071B"/>
    <w:rsid w:val="00A91EF8"/>
    <w:rsid w:val="00A922A0"/>
    <w:rsid w:val="00A962D8"/>
    <w:rsid w:val="00AA1284"/>
    <w:rsid w:val="00AA3795"/>
    <w:rsid w:val="00AA689D"/>
    <w:rsid w:val="00AA7208"/>
    <w:rsid w:val="00AB18E3"/>
    <w:rsid w:val="00AB4966"/>
    <w:rsid w:val="00AB6C9C"/>
    <w:rsid w:val="00AC064E"/>
    <w:rsid w:val="00AC1281"/>
    <w:rsid w:val="00AC3EC7"/>
    <w:rsid w:val="00AC5F74"/>
    <w:rsid w:val="00AC5FFA"/>
    <w:rsid w:val="00AC609F"/>
    <w:rsid w:val="00AD0174"/>
    <w:rsid w:val="00AD2F50"/>
    <w:rsid w:val="00AD332F"/>
    <w:rsid w:val="00AD68DB"/>
    <w:rsid w:val="00AE0CA4"/>
    <w:rsid w:val="00AE1EC1"/>
    <w:rsid w:val="00AE62E7"/>
    <w:rsid w:val="00AE769E"/>
    <w:rsid w:val="00AE7806"/>
    <w:rsid w:val="00AF46BE"/>
    <w:rsid w:val="00AF4D63"/>
    <w:rsid w:val="00AF6AD8"/>
    <w:rsid w:val="00AF6AEA"/>
    <w:rsid w:val="00B01114"/>
    <w:rsid w:val="00B0132C"/>
    <w:rsid w:val="00B01C47"/>
    <w:rsid w:val="00B11192"/>
    <w:rsid w:val="00B11297"/>
    <w:rsid w:val="00B14A4F"/>
    <w:rsid w:val="00B14FBB"/>
    <w:rsid w:val="00B21497"/>
    <w:rsid w:val="00B21955"/>
    <w:rsid w:val="00B261F5"/>
    <w:rsid w:val="00B31772"/>
    <w:rsid w:val="00B31CC7"/>
    <w:rsid w:val="00B35740"/>
    <w:rsid w:val="00B41766"/>
    <w:rsid w:val="00B4215A"/>
    <w:rsid w:val="00B43D53"/>
    <w:rsid w:val="00B44978"/>
    <w:rsid w:val="00B449D2"/>
    <w:rsid w:val="00B50302"/>
    <w:rsid w:val="00B54516"/>
    <w:rsid w:val="00B61163"/>
    <w:rsid w:val="00B6159A"/>
    <w:rsid w:val="00B61D55"/>
    <w:rsid w:val="00B6317F"/>
    <w:rsid w:val="00B64FDE"/>
    <w:rsid w:val="00B70297"/>
    <w:rsid w:val="00B7145F"/>
    <w:rsid w:val="00B7258E"/>
    <w:rsid w:val="00B73396"/>
    <w:rsid w:val="00B761E7"/>
    <w:rsid w:val="00B76C6D"/>
    <w:rsid w:val="00B77D48"/>
    <w:rsid w:val="00B80DF5"/>
    <w:rsid w:val="00B839AF"/>
    <w:rsid w:val="00B940C2"/>
    <w:rsid w:val="00B943C5"/>
    <w:rsid w:val="00B94A6F"/>
    <w:rsid w:val="00B95AC8"/>
    <w:rsid w:val="00B9679E"/>
    <w:rsid w:val="00B97233"/>
    <w:rsid w:val="00BA0A2A"/>
    <w:rsid w:val="00BA0ABF"/>
    <w:rsid w:val="00BA1606"/>
    <w:rsid w:val="00BA2F7E"/>
    <w:rsid w:val="00BA535B"/>
    <w:rsid w:val="00BB115C"/>
    <w:rsid w:val="00BB459C"/>
    <w:rsid w:val="00BB6949"/>
    <w:rsid w:val="00BB6D52"/>
    <w:rsid w:val="00BC01C2"/>
    <w:rsid w:val="00BC2B02"/>
    <w:rsid w:val="00BC3B43"/>
    <w:rsid w:val="00BC5A58"/>
    <w:rsid w:val="00BD16E3"/>
    <w:rsid w:val="00BD2A9D"/>
    <w:rsid w:val="00BD5E33"/>
    <w:rsid w:val="00BD70B0"/>
    <w:rsid w:val="00BE70D0"/>
    <w:rsid w:val="00BF19A2"/>
    <w:rsid w:val="00BF3CC3"/>
    <w:rsid w:val="00C0463F"/>
    <w:rsid w:val="00C05564"/>
    <w:rsid w:val="00C06C3F"/>
    <w:rsid w:val="00C07A1F"/>
    <w:rsid w:val="00C07E80"/>
    <w:rsid w:val="00C13535"/>
    <w:rsid w:val="00C14B29"/>
    <w:rsid w:val="00C157DD"/>
    <w:rsid w:val="00C1625C"/>
    <w:rsid w:val="00C22A2B"/>
    <w:rsid w:val="00C302DA"/>
    <w:rsid w:val="00C3358B"/>
    <w:rsid w:val="00C338B2"/>
    <w:rsid w:val="00C33CFD"/>
    <w:rsid w:val="00C34CAB"/>
    <w:rsid w:val="00C34EC0"/>
    <w:rsid w:val="00C36CE6"/>
    <w:rsid w:val="00C46B00"/>
    <w:rsid w:val="00C50C90"/>
    <w:rsid w:val="00C52ED3"/>
    <w:rsid w:val="00C53954"/>
    <w:rsid w:val="00C54972"/>
    <w:rsid w:val="00C606B9"/>
    <w:rsid w:val="00C6128D"/>
    <w:rsid w:val="00C63719"/>
    <w:rsid w:val="00C65D6C"/>
    <w:rsid w:val="00C70A95"/>
    <w:rsid w:val="00C71430"/>
    <w:rsid w:val="00C74016"/>
    <w:rsid w:val="00C76EDF"/>
    <w:rsid w:val="00C76FD2"/>
    <w:rsid w:val="00C775FF"/>
    <w:rsid w:val="00C84FAE"/>
    <w:rsid w:val="00C85EB0"/>
    <w:rsid w:val="00C86D79"/>
    <w:rsid w:val="00C87B3A"/>
    <w:rsid w:val="00C904CF"/>
    <w:rsid w:val="00C90F3F"/>
    <w:rsid w:val="00C9167A"/>
    <w:rsid w:val="00C92E5B"/>
    <w:rsid w:val="00C935FC"/>
    <w:rsid w:val="00C94F26"/>
    <w:rsid w:val="00C969EC"/>
    <w:rsid w:val="00CA28F8"/>
    <w:rsid w:val="00CA35CC"/>
    <w:rsid w:val="00CA399E"/>
    <w:rsid w:val="00CA5759"/>
    <w:rsid w:val="00CA57C8"/>
    <w:rsid w:val="00CA7996"/>
    <w:rsid w:val="00CA7F6C"/>
    <w:rsid w:val="00CB1391"/>
    <w:rsid w:val="00CB66D6"/>
    <w:rsid w:val="00CC413F"/>
    <w:rsid w:val="00CC4CD4"/>
    <w:rsid w:val="00CC7982"/>
    <w:rsid w:val="00CD127B"/>
    <w:rsid w:val="00CD33A9"/>
    <w:rsid w:val="00CD485B"/>
    <w:rsid w:val="00CE7290"/>
    <w:rsid w:val="00CE755B"/>
    <w:rsid w:val="00CF0FA7"/>
    <w:rsid w:val="00CF42E4"/>
    <w:rsid w:val="00CF6394"/>
    <w:rsid w:val="00D02560"/>
    <w:rsid w:val="00D027AA"/>
    <w:rsid w:val="00D14ABC"/>
    <w:rsid w:val="00D15CD1"/>
    <w:rsid w:val="00D17156"/>
    <w:rsid w:val="00D175DC"/>
    <w:rsid w:val="00D20FA2"/>
    <w:rsid w:val="00D21991"/>
    <w:rsid w:val="00D22096"/>
    <w:rsid w:val="00D23015"/>
    <w:rsid w:val="00D23AA9"/>
    <w:rsid w:val="00D2492D"/>
    <w:rsid w:val="00D2666B"/>
    <w:rsid w:val="00D2787C"/>
    <w:rsid w:val="00D36498"/>
    <w:rsid w:val="00D41742"/>
    <w:rsid w:val="00D43160"/>
    <w:rsid w:val="00D43C31"/>
    <w:rsid w:val="00D43CDD"/>
    <w:rsid w:val="00D46A0F"/>
    <w:rsid w:val="00D50324"/>
    <w:rsid w:val="00D538DD"/>
    <w:rsid w:val="00D53DE9"/>
    <w:rsid w:val="00D61247"/>
    <w:rsid w:val="00D624B1"/>
    <w:rsid w:val="00D66A10"/>
    <w:rsid w:val="00D7013C"/>
    <w:rsid w:val="00D708D8"/>
    <w:rsid w:val="00D712A7"/>
    <w:rsid w:val="00D72B24"/>
    <w:rsid w:val="00D72DC6"/>
    <w:rsid w:val="00D76330"/>
    <w:rsid w:val="00D7683A"/>
    <w:rsid w:val="00D81374"/>
    <w:rsid w:val="00D84323"/>
    <w:rsid w:val="00D85C48"/>
    <w:rsid w:val="00D8645D"/>
    <w:rsid w:val="00D8694D"/>
    <w:rsid w:val="00D96EC8"/>
    <w:rsid w:val="00D97AFE"/>
    <w:rsid w:val="00DA1569"/>
    <w:rsid w:val="00DA2471"/>
    <w:rsid w:val="00DA34AA"/>
    <w:rsid w:val="00DA4C03"/>
    <w:rsid w:val="00DB0DED"/>
    <w:rsid w:val="00DB1592"/>
    <w:rsid w:val="00DB2A9D"/>
    <w:rsid w:val="00DB6A8D"/>
    <w:rsid w:val="00DB7A3D"/>
    <w:rsid w:val="00DC21FD"/>
    <w:rsid w:val="00DC3E62"/>
    <w:rsid w:val="00DC5638"/>
    <w:rsid w:val="00DC67E0"/>
    <w:rsid w:val="00DD0309"/>
    <w:rsid w:val="00DD0EAB"/>
    <w:rsid w:val="00DD107E"/>
    <w:rsid w:val="00DD1219"/>
    <w:rsid w:val="00DD12BA"/>
    <w:rsid w:val="00DD1B32"/>
    <w:rsid w:val="00DD209C"/>
    <w:rsid w:val="00DD55DA"/>
    <w:rsid w:val="00DD740E"/>
    <w:rsid w:val="00DE082F"/>
    <w:rsid w:val="00DE0C3F"/>
    <w:rsid w:val="00DE4AF4"/>
    <w:rsid w:val="00DE5182"/>
    <w:rsid w:val="00DE58E1"/>
    <w:rsid w:val="00DF04EE"/>
    <w:rsid w:val="00DF07FE"/>
    <w:rsid w:val="00DF1132"/>
    <w:rsid w:val="00DF156E"/>
    <w:rsid w:val="00DF1AA2"/>
    <w:rsid w:val="00DF2891"/>
    <w:rsid w:val="00DF529E"/>
    <w:rsid w:val="00DF5F9B"/>
    <w:rsid w:val="00DF781C"/>
    <w:rsid w:val="00E0122F"/>
    <w:rsid w:val="00E0181B"/>
    <w:rsid w:val="00E0295A"/>
    <w:rsid w:val="00E03DDD"/>
    <w:rsid w:val="00E07D10"/>
    <w:rsid w:val="00E1002D"/>
    <w:rsid w:val="00E118D9"/>
    <w:rsid w:val="00E15263"/>
    <w:rsid w:val="00E22B7B"/>
    <w:rsid w:val="00E22C96"/>
    <w:rsid w:val="00E23B76"/>
    <w:rsid w:val="00E26687"/>
    <w:rsid w:val="00E27962"/>
    <w:rsid w:val="00E33CAE"/>
    <w:rsid w:val="00E33F7B"/>
    <w:rsid w:val="00E4343D"/>
    <w:rsid w:val="00E4405D"/>
    <w:rsid w:val="00E448A4"/>
    <w:rsid w:val="00E46B3D"/>
    <w:rsid w:val="00E5446D"/>
    <w:rsid w:val="00E54F39"/>
    <w:rsid w:val="00E564FB"/>
    <w:rsid w:val="00E6078D"/>
    <w:rsid w:val="00E65D5A"/>
    <w:rsid w:val="00E70414"/>
    <w:rsid w:val="00E70CAC"/>
    <w:rsid w:val="00E73793"/>
    <w:rsid w:val="00E74E6A"/>
    <w:rsid w:val="00E75405"/>
    <w:rsid w:val="00E7685B"/>
    <w:rsid w:val="00E86392"/>
    <w:rsid w:val="00E87CE8"/>
    <w:rsid w:val="00E90DC8"/>
    <w:rsid w:val="00E94528"/>
    <w:rsid w:val="00E95681"/>
    <w:rsid w:val="00E96719"/>
    <w:rsid w:val="00E97ABB"/>
    <w:rsid w:val="00EA0CE4"/>
    <w:rsid w:val="00EA2D9F"/>
    <w:rsid w:val="00EA4BD0"/>
    <w:rsid w:val="00EB125B"/>
    <w:rsid w:val="00EB3956"/>
    <w:rsid w:val="00EC0798"/>
    <w:rsid w:val="00EC2206"/>
    <w:rsid w:val="00EC6899"/>
    <w:rsid w:val="00EC7BA7"/>
    <w:rsid w:val="00ED3FE0"/>
    <w:rsid w:val="00ED600F"/>
    <w:rsid w:val="00EE1DC0"/>
    <w:rsid w:val="00EE2D53"/>
    <w:rsid w:val="00EE543A"/>
    <w:rsid w:val="00EF53A5"/>
    <w:rsid w:val="00F015E6"/>
    <w:rsid w:val="00F02CB3"/>
    <w:rsid w:val="00F1056F"/>
    <w:rsid w:val="00F12112"/>
    <w:rsid w:val="00F16527"/>
    <w:rsid w:val="00F169DE"/>
    <w:rsid w:val="00F16C74"/>
    <w:rsid w:val="00F200EC"/>
    <w:rsid w:val="00F224EC"/>
    <w:rsid w:val="00F25794"/>
    <w:rsid w:val="00F27013"/>
    <w:rsid w:val="00F311E3"/>
    <w:rsid w:val="00F31EEA"/>
    <w:rsid w:val="00F3241F"/>
    <w:rsid w:val="00F36C4A"/>
    <w:rsid w:val="00F37EB6"/>
    <w:rsid w:val="00F45774"/>
    <w:rsid w:val="00F45988"/>
    <w:rsid w:val="00F4611C"/>
    <w:rsid w:val="00F464C6"/>
    <w:rsid w:val="00F46A08"/>
    <w:rsid w:val="00F47CC3"/>
    <w:rsid w:val="00F527ED"/>
    <w:rsid w:val="00F52856"/>
    <w:rsid w:val="00F53AE0"/>
    <w:rsid w:val="00F54126"/>
    <w:rsid w:val="00F54E7C"/>
    <w:rsid w:val="00F5633D"/>
    <w:rsid w:val="00F5646C"/>
    <w:rsid w:val="00F56867"/>
    <w:rsid w:val="00F607D5"/>
    <w:rsid w:val="00F61C2D"/>
    <w:rsid w:val="00F6455E"/>
    <w:rsid w:val="00F65849"/>
    <w:rsid w:val="00F70601"/>
    <w:rsid w:val="00F729F3"/>
    <w:rsid w:val="00F77678"/>
    <w:rsid w:val="00F81E7D"/>
    <w:rsid w:val="00F8503C"/>
    <w:rsid w:val="00F86974"/>
    <w:rsid w:val="00F918F8"/>
    <w:rsid w:val="00F937A8"/>
    <w:rsid w:val="00F96231"/>
    <w:rsid w:val="00FA1D20"/>
    <w:rsid w:val="00FA5E80"/>
    <w:rsid w:val="00FA6E29"/>
    <w:rsid w:val="00FB0680"/>
    <w:rsid w:val="00FB6FA9"/>
    <w:rsid w:val="00FB77D0"/>
    <w:rsid w:val="00FB794A"/>
    <w:rsid w:val="00FB7BCD"/>
    <w:rsid w:val="00FC54E2"/>
    <w:rsid w:val="00FD0634"/>
    <w:rsid w:val="00FD579B"/>
    <w:rsid w:val="00FD7358"/>
    <w:rsid w:val="00FE0E86"/>
    <w:rsid w:val="00FE306B"/>
    <w:rsid w:val="00FE66C9"/>
    <w:rsid w:val="00FF5E69"/>
    <w:rsid w:val="00FF653C"/>
    <w:rsid w:val="08EF6069"/>
    <w:rsid w:val="14A63C0F"/>
    <w:rsid w:val="14E0B3D1"/>
    <w:rsid w:val="174FD007"/>
    <w:rsid w:val="19DE20FB"/>
    <w:rsid w:val="256FDDBC"/>
    <w:rsid w:val="30359298"/>
    <w:rsid w:val="320256AC"/>
    <w:rsid w:val="3A7ADDDD"/>
    <w:rsid w:val="3C10A07C"/>
    <w:rsid w:val="3C9CAF7E"/>
    <w:rsid w:val="3CCB60A4"/>
    <w:rsid w:val="3F182C2E"/>
    <w:rsid w:val="41B4A2F5"/>
    <w:rsid w:val="444B6865"/>
    <w:rsid w:val="4D7A06A8"/>
    <w:rsid w:val="4E2566D4"/>
    <w:rsid w:val="4F50B5FF"/>
    <w:rsid w:val="50E58F53"/>
    <w:rsid w:val="569D7DF5"/>
    <w:rsid w:val="5776ABAE"/>
    <w:rsid w:val="57BD813B"/>
    <w:rsid w:val="59836E75"/>
    <w:rsid w:val="5A343BD9"/>
    <w:rsid w:val="646C07BA"/>
    <w:rsid w:val="66BC3E81"/>
    <w:rsid w:val="6AA1245B"/>
    <w:rsid w:val="6BC87B75"/>
    <w:rsid w:val="73F4254E"/>
    <w:rsid w:val="77AC6935"/>
    <w:rsid w:val="78585E58"/>
    <w:rsid w:val="7908D01D"/>
    <w:rsid w:val="7DD1E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585013D-F48B-4310-870B-F04F523C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 w:type="character" w:styleId="Mention">
    <w:name w:val="Mention"/>
    <w:basedOn w:val="DefaultParagraphFont"/>
    <w:uiPriority w:val="99"/>
    <w:unhideWhenUsed/>
    <w:rsid w:val="00C92E5B"/>
    <w:rPr>
      <w:color w:val="2B579A"/>
      <w:shd w:val="clear" w:color="auto" w:fill="E1DFDD"/>
    </w:rPr>
  </w:style>
  <w:style w:type="paragraph" w:styleId="HTMLPreformatted">
    <w:name w:val="HTML Preformatted"/>
    <w:basedOn w:val="Normal"/>
    <w:link w:val="HTMLPreformattedChar"/>
    <w:uiPriority w:val="99"/>
    <w:semiHidden/>
    <w:unhideWhenUsed/>
    <w:rsid w:val="00C76FD2"/>
    <w:pPr>
      <w:spacing w:after="0"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C76FD2"/>
    <w:rPr>
      <w:rFonts w:ascii="Consolas" w:hAnsi="Consolas"/>
      <w:szCs w:val="20"/>
      <w:lang w:val="lt-LT"/>
    </w:rPr>
  </w:style>
  <w:style w:type="character" w:customStyle="1" w:styleId="Numatytasispastraiposriftas">
    <w:name w:val="Numatytasis pastraipos šriftas"/>
    <w:rsid w:val="002F28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3F118765172466E960637C3A07EE3EC"/>
        <w:category>
          <w:name w:val="General"/>
          <w:gallery w:val="placeholder"/>
        </w:category>
        <w:types>
          <w:type w:val="bbPlcHdr"/>
        </w:types>
        <w:behaviors>
          <w:behavior w:val="content"/>
        </w:behaviors>
        <w:guid w:val="{28A1A81E-2170-42BF-B125-D6A7C33EC19D}"/>
      </w:docPartPr>
      <w:docPartBody>
        <w:p w:rsidR="00920016" w:rsidRDefault="00920016" w:rsidP="00920016">
          <w:pPr>
            <w:pStyle w:val="D3F118765172466E960637C3A07EE3EC"/>
          </w:pPr>
          <w:r w:rsidRPr="005B48CD">
            <w:rPr>
              <w:color w:val="FF0000"/>
              <w:sz w:val="18"/>
              <w:szCs w:val="18"/>
            </w:rPr>
            <w:t>[Pasirinkite]</w:t>
          </w:r>
        </w:p>
      </w:docPartBody>
    </w:docPart>
    <w:docPart>
      <w:docPartPr>
        <w:name w:val="6A236ABFFF3B43EC9F5D89F18C67D99D"/>
        <w:category>
          <w:name w:val="General"/>
          <w:gallery w:val="placeholder"/>
        </w:category>
        <w:types>
          <w:type w:val="bbPlcHdr"/>
        </w:types>
        <w:behaviors>
          <w:behavior w:val="content"/>
        </w:behaviors>
        <w:guid w:val="{B7776BC7-C240-4DD6-AB60-5581100D5D07}"/>
      </w:docPartPr>
      <w:docPartBody>
        <w:p w:rsidR="00920016" w:rsidRDefault="00920016" w:rsidP="00920016">
          <w:pPr>
            <w:pStyle w:val="6A236ABFFF3B43EC9F5D89F18C67D99D"/>
          </w:pPr>
          <w:r w:rsidRPr="007223D7">
            <w:rPr>
              <w:color w:val="FF0000"/>
              <w:szCs w:val="20"/>
            </w:rPr>
            <w:t>[Pasirinkite]</w:t>
          </w:r>
        </w:p>
      </w:docPartBody>
    </w:docPart>
    <w:docPart>
      <w:docPartPr>
        <w:name w:val="AF8C0D40B8E64CD58646DCD8473DD85F"/>
        <w:category>
          <w:name w:val="General"/>
          <w:gallery w:val="placeholder"/>
        </w:category>
        <w:types>
          <w:type w:val="bbPlcHdr"/>
        </w:types>
        <w:behaviors>
          <w:behavior w:val="content"/>
        </w:behaviors>
        <w:guid w:val="{9524915B-CE09-4E3B-9051-B8B51E70F659}"/>
      </w:docPartPr>
      <w:docPartBody>
        <w:p w:rsidR="00920016" w:rsidRDefault="00920016" w:rsidP="00920016">
          <w:pPr>
            <w:pStyle w:val="AF8C0D40B8E64CD58646DCD8473DD85F"/>
          </w:pPr>
          <w:r w:rsidRPr="005B48CD">
            <w:rPr>
              <w:color w:val="FF0000"/>
              <w:sz w:val="18"/>
              <w:szCs w:val="18"/>
            </w:rPr>
            <w:t>[Pasirinkite]</w:t>
          </w:r>
        </w:p>
      </w:docPartBody>
    </w:docPart>
    <w:docPart>
      <w:docPartPr>
        <w:name w:val="FA352A0482174DC8B4C89DF9D47922A5"/>
        <w:category>
          <w:name w:val="General"/>
          <w:gallery w:val="placeholder"/>
        </w:category>
        <w:types>
          <w:type w:val="bbPlcHdr"/>
        </w:types>
        <w:behaviors>
          <w:behavior w:val="content"/>
        </w:behaviors>
        <w:guid w:val="{E83806D7-8F8B-4267-A88C-AAB969C24477}"/>
      </w:docPartPr>
      <w:docPartBody>
        <w:p w:rsidR="00920016" w:rsidRDefault="00920016" w:rsidP="00920016">
          <w:pPr>
            <w:pStyle w:val="FA352A0482174DC8B4C89DF9D47922A5"/>
          </w:pPr>
          <w:r w:rsidRPr="005B48CD">
            <w:rPr>
              <w:color w:val="FF0000"/>
              <w:sz w:val="18"/>
              <w:szCs w:val="18"/>
            </w:rPr>
            <w:t>[Pasirinkite]</w:t>
          </w:r>
        </w:p>
      </w:docPartBody>
    </w:docPart>
    <w:docPart>
      <w:docPartPr>
        <w:name w:val="1E24B6EB75BE473184AC6FF9858C8A0F"/>
        <w:category>
          <w:name w:val="General"/>
          <w:gallery w:val="placeholder"/>
        </w:category>
        <w:types>
          <w:type w:val="bbPlcHdr"/>
        </w:types>
        <w:behaviors>
          <w:behavior w:val="content"/>
        </w:behaviors>
        <w:guid w:val="{4F942981-8154-404E-B79D-79CC7592C17D}"/>
      </w:docPartPr>
      <w:docPartBody>
        <w:p w:rsidR="00920016" w:rsidRDefault="00920016" w:rsidP="00920016">
          <w:pPr>
            <w:pStyle w:val="1E24B6EB75BE473184AC6FF9858C8A0F"/>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6D43ADC85C9A4EDF9EFBE6C505D4D1AD"/>
        <w:category>
          <w:name w:val="General"/>
          <w:gallery w:val="placeholder"/>
        </w:category>
        <w:types>
          <w:type w:val="bbPlcHdr"/>
        </w:types>
        <w:behaviors>
          <w:behavior w:val="content"/>
        </w:behaviors>
        <w:guid w:val="{4AA2CE82-9C81-40E6-957B-BF88A3A65114}"/>
      </w:docPartPr>
      <w:docPartBody>
        <w:p w:rsidR="00920016" w:rsidRDefault="00920016" w:rsidP="00920016">
          <w:pPr>
            <w:pStyle w:val="6D43ADC85C9A4EDF9EFBE6C505D4D1AD"/>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7944F50AC33E4FD2A7EEA078596CB9FE"/>
        <w:category>
          <w:name w:val="General"/>
          <w:gallery w:val="placeholder"/>
        </w:category>
        <w:types>
          <w:type w:val="bbPlcHdr"/>
        </w:types>
        <w:behaviors>
          <w:behavior w:val="content"/>
        </w:behaviors>
        <w:guid w:val="{09987C0A-2530-4A3B-B18D-15E23A5121A6}"/>
      </w:docPartPr>
      <w:docPartBody>
        <w:p w:rsidR="00920016" w:rsidRDefault="00920016" w:rsidP="00920016">
          <w:pPr>
            <w:pStyle w:val="7944F50AC33E4FD2A7EEA078596CB9FE"/>
          </w:pPr>
          <w:r w:rsidRPr="00147B60">
            <w:rPr>
              <w:color w:val="FF0000"/>
              <w:sz w:val="18"/>
              <w:szCs w:val="18"/>
            </w:rPr>
            <w:t>[Pasirinkite]</w:t>
          </w:r>
        </w:p>
      </w:docPartBody>
    </w:docPart>
    <w:docPart>
      <w:docPartPr>
        <w:name w:val="5DD765742BF34B29921D4365485F6C08"/>
        <w:category>
          <w:name w:val="General"/>
          <w:gallery w:val="placeholder"/>
        </w:category>
        <w:types>
          <w:type w:val="bbPlcHdr"/>
        </w:types>
        <w:behaviors>
          <w:behavior w:val="content"/>
        </w:behaviors>
        <w:guid w:val="{DAA7CA01-FA8B-47FE-99C7-365BE69B01F8}"/>
      </w:docPartPr>
      <w:docPartBody>
        <w:p w:rsidR="00920016" w:rsidRDefault="00920016" w:rsidP="00920016">
          <w:pPr>
            <w:pStyle w:val="5DD765742BF34B29921D4365485F6C08"/>
          </w:pPr>
          <w:r w:rsidRPr="00147B60">
            <w:rPr>
              <w:color w:val="FF0000"/>
              <w:sz w:val="18"/>
              <w:szCs w:val="18"/>
            </w:rPr>
            <w:t>[Pasirinkite]</w:t>
          </w:r>
        </w:p>
      </w:docPartBody>
    </w:docPart>
    <w:docPart>
      <w:docPartPr>
        <w:name w:val="9F69AA8ED65147E7BD923CA22C2FFA76"/>
        <w:category>
          <w:name w:val="General"/>
          <w:gallery w:val="placeholder"/>
        </w:category>
        <w:types>
          <w:type w:val="bbPlcHdr"/>
        </w:types>
        <w:behaviors>
          <w:behavior w:val="content"/>
        </w:behaviors>
        <w:guid w:val="{467C31E0-2492-49C5-92AD-8F0367559078}"/>
      </w:docPartPr>
      <w:docPartBody>
        <w:p w:rsidR="00920016" w:rsidRDefault="00920016" w:rsidP="00920016">
          <w:pPr>
            <w:pStyle w:val="9F69AA8ED65147E7BD923CA22C2FFA76"/>
          </w:pPr>
          <w:r w:rsidRPr="009B6F5A">
            <w:rPr>
              <w:color w:val="FF0000"/>
              <w:sz w:val="18"/>
              <w:szCs w:val="18"/>
            </w:rPr>
            <w:t>[Pasirinkite]</w:t>
          </w:r>
        </w:p>
      </w:docPartBody>
    </w:docPart>
    <w:docPart>
      <w:docPartPr>
        <w:name w:val="D82166B523464854916645FDC1464BC2"/>
        <w:category>
          <w:name w:val="General"/>
          <w:gallery w:val="placeholder"/>
        </w:category>
        <w:types>
          <w:type w:val="bbPlcHdr"/>
        </w:types>
        <w:behaviors>
          <w:behavior w:val="content"/>
        </w:behaviors>
        <w:guid w:val="{D7A20677-510E-4958-A956-7E97ABDA84A4}"/>
      </w:docPartPr>
      <w:docPartBody>
        <w:p w:rsidR="00920016" w:rsidRDefault="00920016" w:rsidP="00920016">
          <w:pPr>
            <w:pStyle w:val="D82166B523464854916645FDC1464BC2"/>
          </w:pPr>
          <w:r w:rsidRPr="009B6F5A">
            <w:rPr>
              <w:color w:val="FF0000"/>
              <w:sz w:val="18"/>
              <w:szCs w:val="18"/>
            </w:rPr>
            <w:t>[Pasirinkite]</w:t>
          </w:r>
        </w:p>
      </w:docPartBody>
    </w:docPart>
    <w:docPart>
      <w:docPartPr>
        <w:name w:val="E9F0DFC541AF4704874E18F662353474"/>
        <w:category>
          <w:name w:val="General"/>
          <w:gallery w:val="placeholder"/>
        </w:category>
        <w:types>
          <w:type w:val="bbPlcHdr"/>
        </w:types>
        <w:behaviors>
          <w:behavior w:val="content"/>
        </w:behaviors>
        <w:guid w:val="{94419416-7E34-420A-B1B9-15AC178BDB38}"/>
      </w:docPartPr>
      <w:docPartBody>
        <w:p w:rsidR="00920016" w:rsidRDefault="00920016" w:rsidP="00920016">
          <w:pPr>
            <w:pStyle w:val="E9F0DFC541AF4704874E18F662353474"/>
          </w:pPr>
          <w:r w:rsidRPr="008263E6">
            <w:rPr>
              <w:color w:val="FF0000"/>
              <w:sz w:val="18"/>
              <w:szCs w:val="18"/>
            </w:rPr>
            <w:t>[Pasirinkite]</w:t>
          </w:r>
        </w:p>
      </w:docPartBody>
    </w:docPart>
    <w:docPart>
      <w:docPartPr>
        <w:name w:val="9D384B8F7E8543F7B04F309F0B3C0397"/>
        <w:category>
          <w:name w:val="General"/>
          <w:gallery w:val="placeholder"/>
        </w:category>
        <w:types>
          <w:type w:val="bbPlcHdr"/>
        </w:types>
        <w:behaviors>
          <w:behavior w:val="content"/>
        </w:behaviors>
        <w:guid w:val="{5237A75C-C9D6-4E50-A14F-4DCA81877613}"/>
      </w:docPartPr>
      <w:docPartBody>
        <w:p w:rsidR="00920016" w:rsidRDefault="00920016" w:rsidP="00920016">
          <w:pPr>
            <w:pStyle w:val="9D384B8F7E8543F7B04F309F0B3C0397"/>
          </w:pPr>
          <w:r w:rsidRPr="008263E6">
            <w:rPr>
              <w:color w:val="FF0000"/>
              <w:sz w:val="18"/>
              <w:szCs w:val="18"/>
            </w:rPr>
            <w:t>[Pasirinkite]</w:t>
          </w:r>
        </w:p>
      </w:docPartBody>
    </w:docPart>
    <w:docPart>
      <w:docPartPr>
        <w:name w:val="FD1E217C94E245069AEA4311923057E5"/>
        <w:category>
          <w:name w:val="General"/>
          <w:gallery w:val="placeholder"/>
        </w:category>
        <w:types>
          <w:type w:val="bbPlcHdr"/>
        </w:types>
        <w:behaviors>
          <w:behavior w:val="content"/>
        </w:behaviors>
        <w:guid w:val="{9E4A6C04-0BEC-47D2-9C35-AFD0196EA02E}"/>
      </w:docPartPr>
      <w:docPartBody>
        <w:p w:rsidR="00920016" w:rsidRDefault="00920016" w:rsidP="00920016">
          <w:pPr>
            <w:pStyle w:val="FD1E217C94E245069AEA4311923057E5"/>
          </w:pPr>
          <w:r w:rsidRPr="009B6F5A">
            <w:rPr>
              <w:color w:val="FF0000"/>
              <w:sz w:val="18"/>
              <w:szCs w:val="18"/>
            </w:rPr>
            <w:t>[Pasirinkite]</w:t>
          </w:r>
        </w:p>
      </w:docPartBody>
    </w:docPart>
    <w:docPart>
      <w:docPartPr>
        <w:name w:val="64880023FBA34244AA60AB8ED500DF1F"/>
        <w:category>
          <w:name w:val="General"/>
          <w:gallery w:val="placeholder"/>
        </w:category>
        <w:types>
          <w:type w:val="bbPlcHdr"/>
        </w:types>
        <w:behaviors>
          <w:behavior w:val="content"/>
        </w:behaviors>
        <w:guid w:val="{AE70F5D2-02F3-4EC7-A141-65550FFA2F35}"/>
      </w:docPartPr>
      <w:docPartBody>
        <w:p w:rsidR="00920016" w:rsidRDefault="00920016" w:rsidP="00920016">
          <w:pPr>
            <w:pStyle w:val="64880023FBA34244AA60AB8ED500DF1F"/>
          </w:pPr>
          <w:r w:rsidRPr="009B6F5A">
            <w:rPr>
              <w:color w:val="FF0000"/>
              <w:sz w:val="18"/>
              <w:szCs w:val="18"/>
            </w:rPr>
            <w:t>[Pasirinkite]</w:t>
          </w:r>
        </w:p>
      </w:docPartBody>
    </w:docPart>
    <w:docPart>
      <w:docPartPr>
        <w:name w:val="56A1CDF6508A4A6DBE8E869532915E28"/>
        <w:category>
          <w:name w:val="General"/>
          <w:gallery w:val="placeholder"/>
        </w:category>
        <w:types>
          <w:type w:val="bbPlcHdr"/>
        </w:types>
        <w:behaviors>
          <w:behavior w:val="content"/>
        </w:behaviors>
        <w:guid w:val="{3D02AB40-A9EA-46BE-AEF3-B2AA3E1991EA}"/>
      </w:docPartPr>
      <w:docPartBody>
        <w:p w:rsidR="00920016" w:rsidRDefault="00920016" w:rsidP="00920016">
          <w:pPr>
            <w:pStyle w:val="56A1CDF6508A4A6DBE8E869532915E28"/>
          </w:pPr>
          <w:r w:rsidRPr="00E4405D">
            <w:rPr>
              <w:color w:val="FF0000"/>
              <w:sz w:val="18"/>
              <w:szCs w:val="18"/>
            </w:rPr>
            <w:t>[Pasirinkite]</w:t>
          </w:r>
        </w:p>
      </w:docPartBody>
    </w:docPart>
    <w:docPart>
      <w:docPartPr>
        <w:name w:val="EA2613CBB4E046B09B139E707614C14F"/>
        <w:category>
          <w:name w:val="General"/>
          <w:gallery w:val="placeholder"/>
        </w:category>
        <w:types>
          <w:type w:val="bbPlcHdr"/>
        </w:types>
        <w:behaviors>
          <w:behavior w:val="content"/>
        </w:behaviors>
        <w:guid w:val="{20C41777-1848-4A15-B7CC-898F1B56886D}"/>
      </w:docPartPr>
      <w:docPartBody>
        <w:p w:rsidR="00920016" w:rsidRDefault="00920016" w:rsidP="00920016">
          <w:pPr>
            <w:pStyle w:val="EA2613CBB4E046B09B139E707614C14F"/>
          </w:pPr>
          <w:r w:rsidRPr="00E4405D">
            <w:rPr>
              <w:color w:val="FF0000"/>
              <w:sz w:val="18"/>
              <w:szCs w:val="18"/>
            </w:rPr>
            <w:t>[Pasirinkite]</w:t>
          </w:r>
        </w:p>
      </w:docPartBody>
    </w:docPart>
    <w:docPart>
      <w:docPartPr>
        <w:name w:val="B4FF130F9E5043BB8B716C9E71993054"/>
        <w:category>
          <w:name w:val="General"/>
          <w:gallery w:val="placeholder"/>
        </w:category>
        <w:types>
          <w:type w:val="bbPlcHdr"/>
        </w:types>
        <w:behaviors>
          <w:behavior w:val="content"/>
        </w:behaviors>
        <w:guid w:val="{D7EBFA11-7F01-4C0D-A672-F5C4EE8BC2A3}"/>
      </w:docPartPr>
      <w:docPartBody>
        <w:p w:rsidR="00920016" w:rsidRDefault="00920016" w:rsidP="00920016">
          <w:pPr>
            <w:pStyle w:val="B4FF130F9E5043BB8B716C9E71993054"/>
          </w:pPr>
          <w:r w:rsidRPr="009B6F5A">
            <w:rPr>
              <w:color w:val="FF0000"/>
              <w:sz w:val="18"/>
              <w:szCs w:val="18"/>
              <w:lang w:val="pl-PL"/>
            </w:rPr>
            <w:t>[Pasirinkite]</w:t>
          </w:r>
        </w:p>
      </w:docPartBody>
    </w:docPart>
    <w:docPart>
      <w:docPartPr>
        <w:name w:val="56479B684B81474BBA68A1343A532398"/>
        <w:category>
          <w:name w:val="General"/>
          <w:gallery w:val="placeholder"/>
        </w:category>
        <w:types>
          <w:type w:val="bbPlcHdr"/>
        </w:types>
        <w:behaviors>
          <w:behavior w:val="content"/>
        </w:behaviors>
        <w:guid w:val="{9A643D02-5381-43E0-BAC4-690F831875B2}"/>
      </w:docPartPr>
      <w:docPartBody>
        <w:p w:rsidR="00920016" w:rsidRDefault="00920016" w:rsidP="00920016">
          <w:pPr>
            <w:pStyle w:val="56479B684B81474BBA68A1343A532398"/>
          </w:pPr>
          <w:r w:rsidRPr="009B6F5A">
            <w:rPr>
              <w:color w:val="FF0000"/>
              <w:sz w:val="18"/>
              <w:szCs w:val="18"/>
              <w:lang w:val="pl-PL"/>
            </w:rPr>
            <w:t>[Pasirinkite]</w:t>
          </w:r>
        </w:p>
      </w:docPartBody>
    </w:docPart>
    <w:docPart>
      <w:docPartPr>
        <w:name w:val="49D46A29F6CE4977895947DF38917C9B"/>
        <w:category>
          <w:name w:val="General"/>
          <w:gallery w:val="placeholder"/>
        </w:category>
        <w:types>
          <w:type w:val="bbPlcHdr"/>
        </w:types>
        <w:behaviors>
          <w:behavior w:val="content"/>
        </w:behaviors>
        <w:guid w:val="{0476CBF5-670A-4FD0-978B-F44D47BC532E}"/>
      </w:docPartPr>
      <w:docPartBody>
        <w:p w:rsidR="00920016" w:rsidRDefault="00920016" w:rsidP="00920016">
          <w:pPr>
            <w:pStyle w:val="49D46A29F6CE4977895947DF38917C9B"/>
          </w:pPr>
          <w:r w:rsidRPr="00536DF5">
            <w:rPr>
              <w:color w:val="FF0000"/>
              <w:szCs w:val="20"/>
            </w:rPr>
            <w:t>[Pasirinkite]</w:t>
          </w:r>
        </w:p>
      </w:docPartBody>
    </w:docPart>
    <w:docPart>
      <w:docPartPr>
        <w:name w:val="7EC22DAB841C4FCC83B8BB81C6068CCA"/>
        <w:category>
          <w:name w:val="General"/>
          <w:gallery w:val="placeholder"/>
        </w:category>
        <w:types>
          <w:type w:val="bbPlcHdr"/>
        </w:types>
        <w:behaviors>
          <w:behavior w:val="content"/>
        </w:behaviors>
        <w:guid w:val="{35212DF7-01C7-452C-9AA6-7DD59AF48DA3}"/>
      </w:docPartPr>
      <w:docPartBody>
        <w:p w:rsidR="00920016" w:rsidRDefault="00920016" w:rsidP="00920016">
          <w:pPr>
            <w:pStyle w:val="7EC22DAB841C4FCC83B8BB81C6068CCA"/>
          </w:pPr>
          <w:r w:rsidRPr="00536DF5">
            <w:rPr>
              <w:color w:val="FF0000"/>
              <w:szCs w:val="20"/>
              <w:lang w:val="pl-PL"/>
            </w:rPr>
            <w:t>[Pasirinkite]</w:t>
          </w:r>
        </w:p>
      </w:docPartBody>
    </w:docPart>
    <w:docPart>
      <w:docPartPr>
        <w:name w:val="47B65611492041AB8D466D725896237D"/>
        <w:category>
          <w:name w:val="General"/>
          <w:gallery w:val="placeholder"/>
        </w:category>
        <w:types>
          <w:type w:val="bbPlcHdr"/>
        </w:types>
        <w:behaviors>
          <w:behavior w:val="content"/>
        </w:behaviors>
        <w:guid w:val="{9FCEE629-EDB7-4FA7-BA16-F7394B014528}"/>
      </w:docPartPr>
      <w:docPartBody>
        <w:p w:rsidR="00920016" w:rsidRDefault="00920016" w:rsidP="00920016">
          <w:pPr>
            <w:pStyle w:val="47B65611492041AB8D466D725896237D"/>
          </w:pPr>
          <w:r w:rsidRPr="00536DF5">
            <w:rPr>
              <w:color w:val="FF0000"/>
              <w:szCs w:val="20"/>
            </w:rPr>
            <w:t>[Pasirinkite]</w:t>
          </w:r>
        </w:p>
      </w:docPartBody>
    </w:docPart>
    <w:docPart>
      <w:docPartPr>
        <w:name w:val="6936E9F382614D55B036B3C7949F929E"/>
        <w:category>
          <w:name w:val="General"/>
          <w:gallery w:val="placeholder"/>
        </w:category>
        <w:types>
          <w:type w:val="bbPlcHdr"/>
        </w:types>
        <w:behaviors>
          <w:behavior w:val="content"/>
        </w:behaviors>
        <w:guid w:val="{B24670ED-23B0-4FE8-9C16-D861A5D33F65}"/>
      </w:docPartPr>
      <w:docPartBody>
        <w:p w:rsidR="00920016" w:rsidRDefault="00920016" w:rsidP="00920016">
          <w:pPr>
            <w:pStyle w:val="6936E9F382614D55B036B3C7949F929E"/>
          </w:pPr>
          <w:r w:rsidRPr="00536DF5">
            <w:rPr>
              <w:color w:val="FF0000"/>
              <w:szCs w:val="20"/>
              <w:lang w:val="pl-PL"/>
            </w:rPr>
            <w:t>[Pasirinkite]</w:t>
          </w:r>
        </w:p>
      </w:docPartBody>
    </w:docPart>
    <w:docPart>
      <w:docPartPr>
        <w:name w:val="C4BB01A3ED9849CEB3AF73E2F201CB84"/>
        <w:category>
          <w:name w:val="General"/>
          <w:gallery w:val="placeholder"/>
        </w:category>
        <w:types>
          <w:type w:val="bbPlcHdr"/>
        </w:types>
        <w:behaviors>
          <w:behavior w:val="content"/>
        </w:behaviors>
        <w:guid w:val="{A13F3A5B-7039-4523-8CD8-44CA6974E0B5}"/>
      </w:docPartPr>
      <w:docPartBody>
        <w:p w:rsidR="00920016" w:rsidRDefault="00920016" w:rsidP="00920016">
          <w:pPr>
            <w:pStyle w:val="C4BB01A3ED9849CEB3AF73E2F201CB84"/>
          </w:pPr>
          <w:r w:rsidRPr="00E90426">
            <w:rPr>
              <w:rFonts w:cs="Arial"/>
              <w:color w:val="FF0000"/>
              <w:sz w:val="18"/>
              <w:szCs w:val="18"/>
              <w:lang w:val="lt-LT"/>
            </w:rPr>
            <w:t>[Pasirinkite]</w:t>
          </w:r>
        </w:p>
      </w:docPartBody>
    </w:docPart>
    <w:docPart>
      <w:docPartPr>
        <w:name w:val="5DDACCF9F11043D2A1101B3D63165E62"/>
        <w:category>
          <w:name w:val="General"/>
          <w:gallery w:val="placeholder"/>
        </w:category>
        <w:types>
          <w:type w:val="bbPlcHdr"/>
        </w:types>
        <w:behaviors>
          <w:behavior w:val="content"/>
        </w:behaviors>
        <w:guid w:val="{860FE054-A87C-4CD8-BBAA-918E343A2E90}"/>
      </w:docPartPr>
      <w:docPartBody>
        <w:p w:rsidR="00920016" w:rsidRDefault="00920016" w:rsidP="00920016">
          <w:pPr>
            <w:pStyle w:val="5DDACCF9F11043D2A1101B3D63165E62"/>
          </w:pPr>
          <w:r w:rsidRPr="00E90426">
            <w:rPr>
              <w:rFonts w:cs="Arial"/>
              <w:color w:val="FF0000"/>
              <w:sz w:val="18"/>
              <w:szCs w:val="18"/>
              <w:lang w:val="lt-LT"/>
            </w:rPr>
            <w:t>[Pasirinkite]</w:t>
          </w:r>
        </w:p>
      </w:docPartBody>
    </w:docPart>
    <w:docPart>
      <w:docPartPr>
        <w:name w:val="517483B0F0964B589C9E5D9DE2CA055E"/>
        <w:category>
          <w:name w:val="General"/>
          <w:gallery w:val="placeholder"/>
        </w:category>
        <w:types>
          <w:type w:val="bbPlcHdr"/>
        </w:types>
        <w:behaviors>
          <w:behavior w:val="content"/>
        </w:behaviors>
        <w:guid w:val="{C82E2D1C-995E-4C01-B104-ECEE106B443D}"/>
      </w:docPartPr>
      <w:docPartBody>
        <w:p w:rsidR="00920016" w:rsidRDefault="00920016" w:rsidP="00920016">
          <w:pPr>
            <w:pStyle w:val="517483B0F0964B589C9E5D9DE2CA055E"/>
          </w:pPr>
          <w:r w:rsidRPr="00E4405D">
            <w:rPr>
              <w:color w:val="FF0000"/>
              <w:sz w:val="18"/>
              <w:szCs w:val="18"/>
            </w:rPr>
            <w:t>[Pasirinkite]</w:t>
          </w:r>
        </w:p>
      </w:docPartBody>
    </w:docPart>
    <w:docPart>
      <w:docPartPr>
        <w:name w:val="432D63E1EB954E33908ED82FAF215572"/>
        <w:category>
          <w:name w:val="General"/>
          <w:gallery w:val="placeholder"/>
        </w:category>
        <w:types>
          <w:type w:val="bbPlcHdr"/>
        </w:types>
        <w:behaviors>
          <w:behavior w:val="content"/>
        </w:behaviors>
        <w:guid w:val="{06602B7B-CD4E-44F6-8876-F0745ED10389}"/>
      </w:docPartPr>
      <w:docPartBody>
        <w:p w:rsidR="00920016" w:rsidRDefault="00920016" w:rsidP="00920016">
          <w:pPr>
            <w:pStyle w:val="432D63E1EB954E33908ED82FAF215572"/>
          </w:pPr>
          <w:r w:rsidRPr="00E4405D">
            <w:rPr>
              <w:color w:val="FF0000"/>
              <w:sz w:val="18"/>
              <w:szCs w:val="18"/>
            </w:rPr>
            <w:t>[Pasirinkite]</w:t>
          </w:r>
        </w:p>
      </w:docPartBody>
    </w:docPart>
    <w:docPart>
      <w:docPartPr>
        <w:name w:val="5B729F97016C444BB0684F03F64EBF5C"/>
        <w:category>
          <w:name w:val="General"/>
          <w:gallery w:val="placeholder"/>
        </w:category>
        <w:types>
          <w:type w:val="bbPlcHdr"/>
        </w:types>
        <w:behaviors>
          <w:behavior w:val="content"/>
        </w:behaviors>
        <w:guid w:val="{76DD37BD-8BB5-4FE7-8FAB-DD8B3CA3BE33}"/>
      </w:docPartPr>
      <w:docPartBody>
        <w:p w:rsidR="00920016" w:rsidRDefault="00920016" w:rsidP="00920016">
          <w:pPr>
            <w:pStyle w:val="5B729F97016C444BB0684F03F64EBF5C"/>
          </w:pPr>
          <w:r w:rsidRPr="00E90426">
            <w:rPr>
              <w:rFonts w:cs="Arial"/>
              <w:color w:val="FF0000"/>
              <w:sz w:val="18"/>
              <w:szCs w:val="18"/>
              <w:lang w:val="lt-LT"/>
            </w:rPr>
            <w:t>[Pasirinkite]</w:t>
          </w:r>
        </w:p>
      </w:docPartBody>
    </w:docPart>
    <w:docPart>
      <w:docPartPr>
        <w:name w:val="7B09268781004950ADDD4121357BEAA5"/>
        <w:category>
          <w:name w:val="General"/>
          <w:gallery w:val="placeholder"/>
        </w:category>
        <w:types>
          <w:type w:val="bbPlcHdr"/>
        </w:types>
        <w:behaviors>
          <w:behavior w:val="content"/>
        </w:behaviors>
        <w:guid w:val="{756F8451-F420-4AE0-A3CB-1B288854508E}"/>
      </w:docPartPr>
      <w:docPartBody>
        <w:p w:rsidR="00920016" w:rsidRDefault="00920016" w:rsidP="00920016">
          <w:pPr>
            <w:pStyle w:val="7B09268781004950ADDD4121357BEAA5"/>
          </w:pPr>
          <w:r w:rsidRPr="00E90426">
            <w:rPr>
              <w:rFonts w:cs="Arial"/>
              <w:color w:val="FF0000"/>
              <w:sz w:val="18"/>
              <w:szCs w:val="18"/>
              <w:lang w:val="lt-LT"/>
            </w:rPr>
            <w:t>[Pasirinkite]</w:t>
          </w:r>
        </w:p>
      </w:docPartBody>
    </w:docPart>
    <w:docPart>
      <w:docPartPr>
        <w:name w:val="A368C74310F04E73B40BF4D1F9DD66AE"/>
        <w:category>
          <w:name w:val="General"/>
          <w:gallery w:val="placeholder"/>
        </w:category>
        <w:types>
          <w:type w:val="bbPlcHdr"/>
        </w:types>
        <w:behaviors>
          <w:behavior w:val="content"/>
        </w:behaviors>
        <w:guid w:val="{C36A81B5-19BC-4B1E-9B65-04C01175A305}"/>
      </w:docPartPr>
      <w:docPartBody>
        <w:p w:rsidR="00920016" w:rsidRDefault="00920016" w:rsidP="00920016">
          <w:pPr>
            <w:pStyle w:val="A368C74310F04E73B40BF4D1F9DD66AE"/>
          </w:pPr>
          <w:r w:rsidRPr="00E90426">
            <w:rPr>
              <w:rFonts w:cs="Arial"/>
              <w:color w:val="FF0000"/>
              <w:sz w:val="18"/>
              <w:szCs w:val="18"/>
              <w:lang w:val="lt-LT"/>
            </w:rPr>
            <w:t>[Pasirinkite]</w:t>
          </w:r>
        </w:p>
      </w:docPartBody>
    </w:docPart>
    <w:docPart>
      <w:docPartPr>
        <w:name w:val="D915F9DEEBB94EC48C8ACC58FC0485E1"/>
        <w:category>
          <w:name w:val="General"/>
          <w:gallery w:val="placeholder"/>
        </w:category>
        <w:types>
          <w:type w:val="bbPlcHdr"/>
        </w:types>
        <w:behaviors>
          <w:behavior w:val="content"/>
        </w:behaviors>
        <w:guid w:val="{1FA3DDDD-CF6F-445F-A165-33DA7A90B5F7}"/>
      </w:docPartPr>
      <w:docPartBody>
        <w:p w:rsidR="00920016" w:rsidRDefault="00920016" w:rsidP="00920016">
          <w:pPr>
            <w:pStyle w:val="D915F9DEEBB94EC48C8ACC58FC0485E1"/>
          </w:pPr>
          <w:r w:rsidRPr="00E90426">
            <w:rPr>
              <w:rFonts w:cs="Arial"/>
              <w:color w:val="FF0000"/>
              <w:sz w:val="18"/>
              <w:szCs w:val="18"/>
              <w:lang w:val="lt-LT"/>
            </w:rPr>
            <w:t>[Pasirinkite]</w:t>
          </w:r>
        </w:p>
      </w:docPartBody>
    </w:docPart>
    <w:docPart>
      <w:docPartPr>
        <w:name w:val="245BED564F724BD890856851EED9DC23"/>
        <w:category>
          <w:name w:val="General"/>
          <w:gallery w:val="placeholder"/>
        </w:category>
        <w:types>
          <w:type w:val="bbPlcHdr"/>
        </w:types>
        <w:behaviors>
          <w:behavior w:val="content"/>
        </w:behaviors>
        <w:guid w:val="{1D64EC05-3EC3-4238-AED3-3FB1B91E80AC}"/>
      </w:docPartPr>
      <w:docPartBody>
        <w:p w:rsidR="00920016" w:rsidRDefault="00920016" w:rsidP="00920016">
          <w:pPr>
            <w:pStyle w:val="245BED564F724BD890856851EED9DC23"/>
          </w:pPr>
          <w:r w:rsidRPr="00E90426">
            <w:rPr>
              <w:rFonts w:cs="Arial"/>
              <w:color w:val="FF0000"/>
              <w:sz w:val="18"/>
              <w:szCs w:val="18"/>
              <w:lang w:val="lt-LT"/>
            </w:rPr>
            <w:t>[Pasirinkite]</w:t>
          </w:r>
        </w:p>
      </w:docPartBody>
    </w:docPart>
    <w:docPart>
      <w:docPartPr>
        <w:name w:val="DEAB083AB30343A9A560EC91FC2967BB"/>
        <w:category>
          <w:name w:val="General"/>
          <w:gallery w:val="placeholder"/>
        </w:category>
        <w:types>
          <w:type w:val="bbPlcHdr"/>
        </w:types>
        <w:behaviors>
          <w:behavior w:val="content"/>
        </w:behaviors>
        <w:guid w:val="{E15ECBEF-5372-474F-A893-A02638DAE0FF}"/>
      </w:docPartPr>
      <w:docPartBody>
        <w:p w:rsidR="00920016" w:rsidRDefault="00920016" w:rsidP="00920016">
          <w:pPr>
            <w:pStyle w:val="DEAB083AB30343A9A560EC91FC2967BB"/>
          </w:pPr>
          <w:r w:rsidRPr="00E90426">
            <w:rPr>
              <w:rFonts w:cs="Arial"/>
              <w:color w:val="FF0000"/>
              <w:sz w:val="18"/>
              <w:szCs w:val="18"/>
              <w:lang w:val="lt-LT"/>
            </w:rPr>
            <w:t>[Pasirinkite]</w:t>
          </w:r>
        </w:p>
      </w:docPartBody>
    </w:docPart>
    <w:docPart>
      <w:docPartPr>
        <w:name w:val="63EE22B18596411D8012C6EC07DFD31F"/>
        <w:category>
          <w:name w:val="General"/>
          <w:gallery w:val="placeholder"/>
        </w:category>
        <w:types>
          <w:type w:val="bbPlcHdr"/>
        </w:types>
        <w:behaviors>
          <w:behavior w:val="content"/>
        </w:behaviors>
        <w:guid w:val="{653E2E6F-A5C6-4DB8-9DC7-FB12085161CB}"/>
      </w:docPartPr>
      <w:docPartBody>
        <w:p w:rsidR="00920016" w:rsidRDefault="00920016" w:rsidP="00920016">
          <w:pPr>
            <w:pStyle w:val="63EE22B18596411D8012C6EC07DFD31F"/>
          </w:pPr>
          <w:r w:rsidRPr="00E90426">
            <w:rPr>
              <w:rFonts w:cs="Arial"/>
              <w:color w:val="FF0000"/>
              <w:sz w:val="18"/>
              <w:szCs w:val="18"/>
              <w:lang w:val="lt-LT"/>
            </w:rPr>
            <w:t>[Pasirinkite]</w:t>
          </w:r>
        </w:p>
      </w:docPartBody>
    </w:docPart>
    <w:docPart>
      <w:docPartPr>
        <w:name w:val="E783FC0E0F0349D4A7DB7BA42CC0D38B"/>
        <w:category>
          <w:name w:val="General"/>
          <w:gallery w:val="placeholder"/>
        </w:category>
        <w:types>
          <w:type w:val="bbPlcHdr"/>
        </w:types>
        <w:behaviors>
          <w:behavior w:val="content"/>
        </w:behaviors>
        <w:guid w:val="{7AC6E74D-E0B3-4E9B-A1C1-156363D46E69}"/>
      </w:docPartPr>
      <w:docPartBody>
        <w:p w:rsidR="00920016" w:rsidRDefault="00920016" w:rsidP="00920016">
          <w:pPr>
            <w:pStyle w:val="E783FC0E0F0349D4A7DB7BA42CC0D38B"/>
          </w:pPr>
          <w:r w:rsidRPr="00E90426">
            <w:rPr>
              <w:rFonts w:cs="Arial"/>
              <w:color w:val="FF0000"/>
              <w:sz w:val="18"/>
              <w:szCs w:val="18"/>
              <w:lang w:val="lt-LT"/>
            </w:rPr>
            <w:t>[Pasirinkite]</w:t>
          </w:r>
        </w:p>
      </w:docPartBody>
    </w:docPart>
    <w:docPart>
      <w:docPartPr>
        <w:name w:val="D7597FDB9D97498C905C75EECF0EAAAE"/>
        <w:category>
          <w:name w:val="General"/>
          <w:gallery w:val="placeholder"/>
        </w:category>
        <w:types>
          <w:type w:val="bbPlcHdr"/>
        </w:types>
        <w:behaviors>
          <w:behavior w:val="content"/>
        </w:behaviors>
        <w:guid w:val="{32128EE9-34D3-40D7-B990-1DD4388BE4BD}"/>
      </w:docPartPr>
      <w:docPartBody>
        <w:p w:rsidR="00920016" w:rsidRDefault="00920016" w:rsidP="00920016">
          <w:pPr>
            <w:pStyle w:val="D7597FDB9D97498C905C75EECF0EAAAE"/>
          </w:pPr>
          <w:r w:rsidRPr="00E4405D">
            <w:rPr>
              <w:color w:val="FF0000"/>
              <w:sz w:val="18"/>
              <w:szCs w:val="18"/>
            </w:rPr>
            <w:t>[Pasirinkite]</w:t>
          </w:r>
        </w:p>
      </w:docPartBody>
    </w:docPart>
    <w:docPart>
      <w:docPartPr>
        <w:name w:val="A0C7A05161FE40B8BF5B9B860E6ECC29"/>
        <w:category>
          <w:name w:val="General"/>
          <w:gallery w:val="placeholder"/>
        </w:category>
        <w:types>
          <w:type w:val="bbPlcHdr"/>
        </w:types>
        <w:behaviors>
          <w:behavior w:val="content"/>
        </w:behaviors>
        <w:guid w:val="{AD8220B4-3301-4D13-BE8A-DA95B59E3986}"/>
      </w:docPartPr>
      <w:docPartBody>
        <w:p w:rsidR="00920016" w:rsidRDefault="00920016" w:rsidP="00920016">
          <w:pPr>
            <w:pStyle w:val="A0C7A05161FE40B8BF5B9B860E6ECC29"/>
          </w:pPr>
          <w:r w:rsidRPr="00E4405D">
            <w:rPr>
              <w:color w:val="FF0000"/>
              <w:sz w:val="18"/>
              <w:szCs w:val="18"/>
            </w:rPr>
            <w:t>[Pasirinkite]</w:t>
          </w:r>
        </w:p>
      </w:docPartBody>
    </w:docPart>
    <w:docPart>
      <w:docPartPr>
        <w:name w:val="F259D6D6105B4365B7E1DE9E42588B86"/>
        <w:category>
          <w:name w:val="General"/>
          <w:gallery w:val="placeholder"/>
        </w:category>
        <w:types>
          <w:type w:val="bbPlcHdr"/>
        </w:types>
        <w:behaviors>
          <w:behavior w:val="content"/>
        </w:behaviors>
        <w:guid w:val="{EFD4BD4B-D7CD-4C87-B138-7FE8803B40D8}"/>
      </w:docPartPr>
      <w:docPartBody>
        <w:p w:rsidR="00920016" w:rsidRDefault="00920016" w:rsidP="00920016">
          <w:pPr>
            <w:pStyle w:val="F259D6D6105B4365B7E1DE9E42588B86"/>
          </w:pPr>
          <w:r w:rsidRPr="00E90426">
            <w:rPr>
              <w:rFonts w:cs="Arial"/>
              <w:color w:val="FF0000"/>
              <w:sz w:val="18"/>
              <w:szCs w:val="18"/>
              <w:lang w:val="lt-LT"/>
            </w:rPr>
            <w:t>[Pasirinkite]</w:t>
          </w:r>
        </w:p>
      </w:docPartBody>
    </w:docPart>
    <w:docPart>
      <w:docPartPr>
        <w:name w:val="4AFCD2F756274B42ABC929A0582812DC"/>
        <w:category>
          <w:name w:val="General"/>
          <w:gallery w:val="placeholder"/>
        </w:category>
        <w:types>
          <w:type w:val="bbPlcHdr"/>
        </w:types>
        <w:behaviors>
          <w:behavior w:val="content"/>
        </w:behaviors>
        <w:guid w:val="{6F085B5B-4A82-4DEC-87CC-84A09DD448C4}"/>
      </w:docPartPr>
      <w:docPartBody>
        <w:p w:rsidR="00920016" w:rsidRDefault="00920016" w:rsidP="00920016">
          <w:pPr>
            <w:pStyle w:val="4AFCD2F756274B42ABC929A0582812DC"/>
          </w:pPr>
          <w:r w:rsidRPr="00E90426">
            <w:rPr>
              <w:rFonts w:cs="Arial"/>
              <w:color w:val="FF0000"/>
              <w:sz w:val="18"/>
              <w:szCs w:val="18"/>
              <w:lang w:val="lt-LT"/>
            </w:rPr>
            <w:t>[Pasirinkite]</w:t>
          </w:r>
        </w:p>
      </w:docPartBody>
    </w:docPart>
    <w:docPart>
      <w:docPartPr>
        <w:name w:val="86B1E36D257B4CA180B4BBAF5CC4C52E"/>
        <w:category>
          <w:name w:val="General"/>
          <w:gallery w:val="placeholder"/>
        </w:category>
        <w:types>
          <w:type w:val="bbPlcHdr"/>
        </w:types>
        <w:behaviors>
          <w:behavior w:val="content"/>
        </w:behaviors>
        <w:guid w:val="{74D8A6C0-2B84-4588-8D92-06EA942E224B}"/>
      </w:docPartPr>
      <w:docPartBody>
        <w:p w:rsidR="00920016" w:rsidRDefault="00920016" w:rsidP="00920016">
          <w:pPr>
            <w:pStyle w:val="86B1E36D257B4CA180B4BBAF5CC4C52E"/>
          </w:pPr>
          <w:r w:rsidRPr="00E4405D">
            <w:rPr>
              <w:color w:val="FF0000"/>
              <w:sz w:val="18"/>
              <w:szCs w:val="18"/>
            </w:rPr>
            <w:t>[Pasirinkite]</w:t>
          </w:r>
        </w:p>
      </w:docPartBody>
    </w:docPart>
    <w:docPart>
      <w:docPartPr>
        <w:name w:val="785B8C0E35AC44DDAE34C8D1B81BFF8E"/>
        <w:category>
          <w:name w:val="General"/>
          <w:gallery w:val="placeholder"/>
        </w:category>
        <w:types>
          <w:type w:val="bbPlcHdr"/>
        </w:types>
        <w:behaviors>
          <w:behavior w:val="content"/>
        </w:behaviors>
        <w:guid w:val="{89C25594-FED6-407F-A880-47018E231E5A}"/>
      </w:docPartPr>
      <w:docPartBody>
        <w:p w:rsidR="00920016" w:rsidRDefault="00920016" w:rsidP="00920016">
          <w:pPr>
            <w:pStyle w:val="785B8C0E35AC44DDAE34C8D1B81BFF8E"/>
          </w:pPr>
          <w:r w:rsidRPr="00E4405D">
            <w:rPr>
              <w:color w:val="FF0000"/>
              <w:sz w:val="18"/>
              <w:szCs w:val="18"/>
            </w:rPr>
            <w:t>[Pasirinkite]</w:t>
          </w:r>
        </w:p>
      </w:docPartBody>
    </w:docPart>
    <w:docPart>
      <w:docPartPr>
        <w:name w:val="C4199ADEF91942E4967B100C9414A395"/>
        <w:category>
          <w:name w:val="General"/>
          <w:gallery w:val="placeholder"/>
        </w:category>
        <w:types>
          <w:type w:val="bbPlcHdr"/>
        </w:types>
        <w:behaviors>
          <w:behavior w:val="content"/>
        </w:behaviors>
        <w:guid w:val="{75D1B1E7-9C5F-4F12-86F3-118C69BC3DD1}"/>
      </w:docPartPr>
      <w:docPartBody>
        <w:p w:rsidR="00920016" w:rsidRDefault="00920016" w:rsidP="00920016">
          <w:pPr>
            <w:pStyle w:val="C4199ADEF91942E4967B100C9414A395"/>
          </w:pPr>
          <w:r w:rsidRPr="00E4405D">
            <w:rPr>
              <w:color w:val="FF0000"/>
              <w:sz w:val="18"/>
              <w:szCs w:val="18"/>
            </w:rPr>
            <w:t>[Pasirinkite]</w:t>
          </w:r>
        </w:p>
      </w:docPartBody>
    </w:docPart>
    <w:docPart>
      <w:docPartPr>
        <w:name w:val="F231E336202C44AE89B809D25AD349E3"/>
        <w:category>
          <w:name w:val="General"/>
          <w:gallery w:val="placeholder"/>
        </w:category>
        <w:types>
          <w:type w:val="bbPlcHdr"/>
        </w:types>
        <w:behaviors>
          <w:behavior w:val="content"/>
        </w:behaviors>
        <w:guid w:val="{A3FDA3B6-CDAA-4FD2-8F55-5C5CE7844E7B}"/>
      </w:docPartPr>
      <w:docPartBody>
        <w:p w:rsidR="00920016" w:rsidRDefault="00920016" w:rsidP="00920016">
          <w:pPr>
            <w:pStyle w:val="F231E336202C44AE89B809D25AD349E3"/>
          </w:pPr>
          <w:r w:rsidRPr="00E4405D">
            <w:rPr>
              <w:color w:val="FF0000"/>
              <w:sz w:val="18"/>
              <w:szCs w:val="18"/>
            </w:rPr>
            <w:t>[Pasirinkite]</w:t>
          </w:r>
        </w:p>
      </w:docPartBody>
    </w:docPart>
    <w:docPart>
      <w:docPartPr>
        <w:name w:val="7DDD5A85F2164223A83D275F4FCBCA36"/>
        <w:category>
          <w:name w:val="General"/>
          <w:gallery w:val="placeholder"/>
        </w:category>
        <w:types>
          <w:type w:val="bbPlcHdr"/>
        </w:types>
        <w:behaviors>
          <w:behavior w:val="content"/>
        </w:behaviors>
        <w:guid w:val="{107BC782-82AC-4398-BBA6-209CB30A29F1}"/>
      </w:docPartPr>
      <w:docPartBody>
        <w:p w:rsidR="00920016" w:rsidRDefault="00920016" w:rsidP="00920016">
          <w:pPr>
            <w:pStyle w:val="7DDD5A85F2164223A83D275F4FCBCA36"/>
          </w:pPr>
          <w:r w:rsidRPr="00E4405D">
            <w:rPr>
              <w:color w:val="FF0000"/>
              <w:sz w:val="18"/>
              <w:szCs w:val="18"/>
            </w:rPr>
            <w:t>[Pasirinkite]</w:t>
          </w:r>
        </w:p>
      </w:docPartBody>
    </w:docPart>
    <w:docPart>
      <w:docPartPr>
        <w:name w:val="DD5334F12663408088D3DF9F27F73D33"/>
        <w:category>
          <w:name w:val="General"/>
          <w:gallery w:val="placeholder"/>
        </w:category>
        <w:types>
          <w:type w:val="bbPlcHdr"/>
        </w:types>
        <w:behaviors>
          <w:behavior w:val="content"/>
        </w:behaviors>
        <w:guid w:val="{8B1B4BD1-9BBE-4AE7-8562-6BB2F9D61150}"/>
      </w:docPartPr>
      <w:docPartBody>
        <w:p w:rsidR="00920016" w:rsidRDefault="00920016" w:rsidP="00920016">
          <w:pPr>
            <w:pStyle w:val="DD5334F12663408088D3DF9F27F73D33"/>
          </w:pPr>
          <w:r w:rsidRPr="00E4405D">
            <w:rPr>
              <w:color w:val="FF0000"/>
              <w:sz w:val="18"/>
              <w:szCs w:val="18"/>
            </w:rPr>
            <w:t>[Pasirinkite]</w:t>
          </w:r>
        </w:p>
      </w:docPartBody>
    </w:docPart>
    <w:docPart>
      <w:docPartPr>
        <w:name w:val="A522383B50A04112A06968C642157970"/>
        <w:category>
          <w:name w:val="General"/>
          <w:gallery w:val="placeholder"/>
        </w:category>
        <w:types>
          <w:type w:val="bbPlcHdr"/>
        </w:types>
        <w:behaviors>
          <w:behavior w:val="content"/>
        </w:behaviors>
        <w:guid w:val="{128D837D-2086-479E-94D0-7013C5E9279B}"/>
      </w:docPartPr>
      <w:docPartBody>
        <w:p w:rsidR="00920016" w:rsidRDefault="00920016" w:rsidP="00920016">
          <w:pPr>
            <w:pStyle w:val="A522383B50A04112A06968C642157970"/>
          </w:pPr>
          <w:r w:rsidRPr="00E4405D">
            <w:rPr>
              <w:color w:val="FF0000"/>
              <w:sz w:val="18"/>
              <w:szCs w:val="18"/>
            </w:rPr>
            <w:t>[Pasirinkite]</w:t>
          </w:r>
        </w:p>
      </w:docPartBody>
    </w:docPart>
    <w:docPart>
      <w:docPartPr>
        <w:name w:val="2984A76F24414F9896C8E4FA2CBF375E"/>
        <w:category>
          <w:name w:val="General"/>
          <w:gallery w:val="placeholder"/>
        </w:category>
        <w:types>
          <w:type w:val="bbPlcHdr"/>
        </w:types>
        <w:behaviors>
          <w:behavior w:val="content"/>
        </w:behaviors>
        <w:guid w:val="{EC449540-AA5F-44B6-B252-AEB83ADEA2C7}"/>
      </w:docPartPr>
      <w:docPartBody>
        <w:p w:rsidR="00920016" w:rsidRDefault="00920016" w:rsidP="00920016">
          <w:pPr>
            <w:pStyle w:val="2984A76F24414F9896C8E4FA2CBF375E"/>
          </w:pPr>
          <w:r w:rsidRPr="00E4405D">
            <w:rPr>
              <w:color w:val="FF0000"/>
              <w:sz w:val="18"/>
              <w:szCs w:val="18"/>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67C43"/>
    <w:rsid w:val="00070E4A"/>
    <w:rsid w:val="000951FF"/>
    <w:rsid w:val="000C2240"/>
    <w:rsid w:val="001105E3"/>
    <w:rsid w:val="00114D6C"/>
    <w:rsid w:val="00127F47"/>
    <w:rsid w:val="00161A29"/>
    <w:rsid w:val="001651F7"/>
    <w:rsid w:val="0019123E"/>
    <w:rsid w:val="001B4899"/>
    <w:rsid w:val="001C377A"/>
    <w:rsid w:val="00200CE2"/>
    <w:rsid w:val="00203EFC"/>
    <w:rsid w:val="002A3F3D"/>
    <w:rsid w:val="002D3FF3"/>
    <w:rsid w:val="00384D0E"/>
    <w:rsid w:val="003B468D"/>
    <w:rsid w:val="003D5C0A"/>
    <w:rsid w:val="003D6AED"/>
    <w:rsid w:val="003E5441"/>
    <w:rsid w:val="004361B2"/>
    <w:rsid w:val="00446503"/>
    <w:rsid w:val="00453A46"/>
    <w:rsid w:val="00466AAB"/>
    <w:rsid w:val="004C33F5"/>
    <w:rsid w:val="004D2DDB"/>
    <w:rsid w:val="004E013E"/>
    <w:rsid w:val="004F0312"/>
    <w:rsid w:val="00504D91"/>
    <w:rsid w:val="005728C5"/>
    <w:rsid w:val="00586764"/>
    <w:rsid w:val="00594BD9"/>
    <w:rsid w:val="005C765E"/>
    <w:rsid w:val="006014DE"/>
    <w:rsid w:val="006168C6"/>
    <w:rsid w:val="00643698"/>
    <w:rsid w:val="00645195"/>
    <w:rsid w:val="00672162"/>
    <w:rsid w:val="006B2555"/>
    <w:rsid w:val="006B283B"/>
    <w:rsid w:val="006F4BC4"/>
    <w:rsid w:val="00703468"/>
    <w:rsid w:val="007149CC"/>
    <w:rsid w:val="0072795C"/>
    <w:rsid w:val="00781F2C"/>
    <w:rsid w:val="007F1C8C"/>
    <w:rsid w:val="00811DBB"/>
    <w:rsid w:val="00812073"/>
    <w:rsid w:val="008245CE"/>
    <w:rsid w:val="008513B1"/>
    <w:rsid w:val="0087661C"/>
    <w:rsid w:val="00880366"/>
    <w:rsid w:val="008B35F5"/>
    <w:rsid w:val="00902763"/>
    <w:rsid w:val="00920016"/>
    <w:rsid w:val="00927AB5"/>
    <w:rsid w:val="0096345C"/>
    <w:rsid w:val="0097657C"/>
    <w:rsid w:val="00984879"/>
    <w:rsid w:val="009A3145"/>
    <w:rsid w:val="009C517D"/>
    <w:rsid w:val="009E76F2"/>
    <w:rsid w:val="00A02446"/>
    <w:rsid w:val="00A611DD"/>
    <w:rsid w:val="00A86151"/>
    <w:rsid w:val="00AC5FFA"/>
    <w:rsid w:val="00AE769E"/>
    <w:rsid w:val="00BD5E33"/>
    <w:rsid w:val="00BE5A21"/>
    <w:rsid w:val="00BE6436"/>
    <w:rsid w:val="00C23318"/>
    <w:rsid w:val="00C34CAB"/>
    <w:rsid w:val="00C7726A"/>
    <w:rsid w:val="00C83B8A"/>
    <w:rsid w:val="00C935FC"/>
    <w:rsid w:val="00D276F1"/>
    <w:rsid w:val="00D538DD"/>
    <w:rsid w:val="00DB7AAD"/>
    <w:rsid w:val="00DD6560"/>
    <w:rsid w:val="00E01051"/>
    <w:rsid w:val="00E70414"/>
    <w:rsid w:val="00E7584F"/>
    <w:rsid w:val="00F3241F"/>
    <w:rsid w:val="00F8503C"/>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AECC9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20016"/>
    <w:rPr>
      <w:color w:val="808080"/>
    </w:rPr>
  </w:style>
  <w:style w:type="paragraph" w:customStyle="1" w:styleId="D3F118765172466E960637C3A07EE3EC">
    <w:name w:val="D3F118765172466E960637C3A07EE3EC"/>
    <w:rsid w:val="00920016"/>
  </w:style>
  <w:style w:type="paragraph" w:customStyle="1" w:styleId="6A236ABFFF3B43EC9F5D89F18C67D99D">
    <w:name w:val="6A236ABFFF3B43EC9F5D89F18C67D99D"/>
    <w:rsid w:val="00920016"/>
  </w:style>
  <w:style w:type="paragraph" w:customStyle="1" w:styleId="AF8C0D40B8E64CD58646DCD8473DD85F">
    <w:name w:val="AF8C0D40B8E64CD58646DCD8473DD85F"/>
    <w:rsid w:val="00920016"/>
  </w:style>
  <w:style w:type="paragraph" w:customStyle="1" w:styleId="FA352A0482174DC8B4C89DF9D47922A5">
    <w:name w:val="FA352A0482174DC8B4C89DF9D47922A5"/>
    <w:rsid w:val="00920016"/>
  </w:style>
  <w:style w:type="paragraph" w:customStyle="1" w:styleId="1E24B6EB75BE473184AC6FF9858C8A0F">
    <w:name w:val="1E24B6EB75BE473184AC6FF9858C8A0F"/>
    <w:rsid w:val="00920016"/>
  </w:style>
  <w:style w:type="paragraph" w:customStyle="1" w:styleId="6D43ADC85C9A4EDF9EFBE6C505D4D1AD">
    <w:name w:val="6D43ADC85C9A4EDF9EFBE6C505D4D1AD"/>
    <w:rsid w:val="00920016"/>
  </w:style>
  <w:style w:type="paragraph" w:customStyle="1" w:styleId="7944F50AC33E4FD2A7EEA078596CB9FE">
    <w:name w:val="7944F50AC33E4FD2A7EEA078596CB9FE"/>
    <w:rsid w:val="00920016"/>
  </w:style>
  <w:style w:type="paragraph" w:customStyle="1" w:styleId="5DD765742BF34B29921D4365485F6C08">
    <w:name w:val="5DD765742BF34B29921D4365485F6C08"/>
    <w:rsid w:val="00920016"/>
  </w:style>
  <w:style w:type="paragraph" w:customStyle="1" w:styleId="9F69AA8ED65147E7BD923CA22C2FFA76">
    <w:name w:val="9F69AA8ED65147E7BD923CA22C2FFA76"/>
    <w:rsid w:val="00920016"/>
  </w:style>
  <w:style w:type="paragraph" w:customStyle="1" w:styleId="D82166B523464854916645FDC1464BC2">
    <w:name w:val="D82166B523464854916645FDC1464BC2"/>
    <w:rsid w:val="00920016"/>
  </w:style>
  <w:style w:type="paragraph" w:customStyle="1" w:styleId="E9F0DFC541AF4704874E18F662353474">
    <w:name w:val="E9F0DFC541AF4704874E18F662353474"/>
    <w:rsid w:val="00920016"/>
  </w:style>
  <w:style w:type="paragraph" w:customStyle="1" w:styleId="9D384B8F7E8543F7B04F309F0B3C0397">
    <w:name w:val="9D384B8F7E8543F7B04F309F0B3C0397"/>
    <w:rsid w:val="00920016"/>
  </w:style>
  <w:style w:type="paragraph" w:customStyle="1" w:styleId="FD1E217C94E245069AEA4311923057E5">
    <w:name w:val="FD1E217C94E245069AEA4311923057E5"/>
    <w:rsid w:val="00920016"/>
  </w:style>
  <w:style w:type="paragraph" w:customStyle="1" w:styleId="64880023FBA34244AA60AB8ED500DF1F">
    <w:name w:val="64880023FBA34244AA60AB8ED500DF1F"/>
    <w:rsid w:val="00920016"/>
  </w:style>
  <w:style w:type="paragraph" w:customStyle="1" w:styleId="56A1CDF6508A4A6DBE8E869532915E28">
    <w:name w:val="56A1CDF6508A4A6DBE8E869532915E28"/>
    <w:rsid w:val="00920016"/>
  </w:style>
  <w:style w:type="paragraph" w:customStyle="1" w:styleId="EA2613CBB4E046B09B139E707614C14F">
    <w:name w:val="EA2613CBB4E046B09B139E707614C14F"/>
    <w:rsid w:val="00920016"/>
  </w:style>
  <w:style w:type="paragraph" w:customStyle="1" w:styleId="B4FF130F9E5043BB8B716C9E71993054">
    <w:name w:val="B4FF130F9E5043BB8B716C9E71993054"/>
    <w:rsid w:val="00920016"/>
  </w:style>
  <w:style w:type="paragraph" w:customStyle="1" w:styleId="56479B684B81474BBA68A1343A532398">
    <w:name w:val="56479B684B81474BBA68A1343A532398"/>
    <w:rsid w:val="00920016"/>
  </w:style>
  <w:style w:type="paragraph" w:customStyle="1" w:styleId="49D46A29F6CE4977895947DF38917C9B">
    <w:name w:val="49D46A29F6CE4977895947DF38917C9B"/>
    <w:rsid w:val="00920016"/>
  </w:style>
  <w:style w:type="paragraph" w:customStyle="1" w:styleId="7EC22DAB841C4FCC83B8BB81C6068CCA">
    <w:name w:val="7EC22DAB841C4FCC83B8BB81C6068CCA"/>
    <w:rsid w:val="00920016"/>
  </w:style>
  <w:style w:type="paragraph" w:customStyle="1" w:styleId="47B65611492041AB8D466D725896237D">
    <w:name w:val="47B65611492041AB8D466D725896237D"/>
    <w:rsid w:val="00920016"/>
  </w:style>
  <w:style w:type="paragraph" w:customStyle="1" w:styleId="6936E9F382614D55B036B3C7949F929E">
    <w:name w:val="6936E9F382614D55B036B3C7949F929E"/>
    <w:rsid w:val="00920016"/>
  </w:style>
  <w:style w:type="paragraph" w:customStyle="1" w:styleId="C4BB01A3ED9849CEB3AF73E2F201CB84">
    <w:name w:val="C4BB01A3ED9849CEB3AF73E2F201CB84"/>
    <w:rsid w:val="00920016"/>
  </w:style>
  <w:style w:type="paragraph" w:customStyle="1" w:styleId="5DDACCF9F11043D2A1101B3D63165E62">
    <w:name w:val="5DDACCF9F11043D2A1101B3D63165E62"/>
    <w:rsid w:val="00920016"/>
  </w:style>
  <w:style w:type="paragraph" w:customStyle="1" w:styleId="517483B0F0964B589C9E5D9DE2CA055E">
    <w:name w:val="517483B0F0964B589C9E5D9DE2CA055E"/>
    <w:rsid w:val="00920016"/>
  </w:style>
  <w:style w:type="paragraph" w:customStyle="1" w:styleId="432D63E1EB954E33908ED82FAF215572">
    <w:name w:val="432D63E1EB954E33908ED82FAF215572"/>
    <w:rsid w:val="00920016"/>
  </w:style>
  <w:style w:type="paragraph" w:customStyle="1" w:styleId="5B729F97016C444BB0684F03F64EBF5C">
    <w:name w:val="5B729F97016C444BB0684F03F64EBF5C"/>
    <w:rsid w:val="00920016"/>
  </w:style>
  <w:style w:type="paragraph" w:customStyle="1" w:styleId="7B09268781004950ADDD4121357BEAA5">
    <w:name w:val="7B09268781004950ADDD4121357BEAA5"/>
    <w:rsid w:val="00920016"/>
  </w:style>
  <w:style w:type="paragraph" w:customStyle="1" w:styleId="A368C74310F04E73B40BF4D1F9DD66AE">
    <w:name w:val="A368C74310F04E73B40BF4D1F9DD66AE"/>
    <w:rsid w:val="00920016"/>
  </w:style>
  <w:style w:type="paragraph" w:customStyle="1" w:styleId="D915F9DEEBB94EC48C8ACC58FC0485E1">
    <w:name w:val="D915F9DEEBB94EC48C8ACC58FC0485E1"/>
    <w:rsid w:val="00920016"/>
  </w:style>
  <w:style w:type="paragraph" w:customStyle="1" w:styleId="245BED564F724BD890856851EED9DC23">
    <w:name w:val="245BED564F724BD890856851EED9DC23"/>
    <w:rsid w:val="00920016"/>
  </w:style>
  <w:style w:type="paragraph" w:customStyle="1" w:styleId="DEAB083AB30343A9A560EC91FC2967BB">
    <w:name w:val="DEAB083AB30343A9A560EC91FC2967BB"/>
    <w:rsid w:val="00920016"/>
  </w:style>
  <w:style w:type="paragraph" w:customStyle="1" w:styleId="63EE22B18596411D8012C6EC07DFD31F">
    <w:name w:val="63EE22B18596411D8012C6EC07DFD31F"/>
    <w:rsid w:val="00920016"/>
  </w:style>
  <w:style w:type="paragraph" w:customStyle="1" w:styleId="E783FC0E0F0349D4A7DB7BA42CC0D38B">
    <w:name w:val="E783FC0E0F0349D4A7DB7BA42CC0D38B"/>
    <w:rsid w:val="00920016"/>
  </w:style>
  <w:style w:type="paragraph" w:customStyle="1" w:styleId="D7597FDB9D97498C905C75EECF0EAAAE">
    <w:name w:val="D7597FDB9D97498C905C75EECF0EAAAE"/>
    <w:rsid w:val="00920016"/>
  </w:style>
  <w:style w:type="paragraph" w:customStyle="1" w:styleId="A0C7A05161FE40B8BF5B9B860E6ECC29">
    <w:name w:val="A0C7A05161FE40B8BF5B9B860E6ECC29"/>
    <w:rsid w:val="00920016"/>
  </w:style>
  <w:style w:type="paragraph" w:customStyle="1" w:styleId="F259D6D6105B4365B7E1DE9E42588B86">
    <w:name w:val="F259D6D6105B4365B7E1DE9E42588B86"/>
    <w:rsid w:val="00920016"/>
  </w:style>
  <w:style w:type="paragraph" w:customStyle="1" w:styleId="4AFCD2F756274B42ABC929A0582812DC">
    <w:name w:val="4AFCD2F756274B42ABC929A0582812DC"/>
    <w:rsid w:val="00920016"/>
  </w:style>
  <w:style w:type="paragraph" w:customStyle="1" w:styleId="86B1E36D257B4CA180B4BBAF5CC4C52E">
    <w:name w:val="86B1E36D257B4CA180B4BBAF5CC4C52E"/>
    <w:rsid w:val="00920016"/>
  </w:style>
  <w:style w:type="paragraph" w:customStyle="1" w:styleId="785B8C0E35AC44DDAE34C8D1B81BFF8E">
    <w:name w:val="785B8C0E35AC44DDAE34C8D1B81BFF8E"/>
    <w:rsid w:val="00920016"/>
  </w:style>
  <w:style w:type="paragraph" w:customStyle="1" w:styleId="C4199ADEF91942E4967B100C9414A395">
    <w:name w:val="C4199ADEF91942E4967B100C9414A395"/>
    <w:rsid w:val="00920016"/>
  </w:style>
  <w:style w:type="paragraph" w:customStyle="1" w:styleId="F231E336202C44AE89B809D25AD349E3">
    <w:name w:val="F231E336202C44AE89B809D25AD349E3"/>
    <w:rsid w:val="00920016"/>
  </w:style>
  <w:style w:type="paragraph" w:customStyle="1" w:styleId="7DDD5A85F2164223A83D275F4FCBCA36">
    <w:name w:val="7DDD5A85F2164223A83D275F4FCBCA36"/>
    <w:rsid w:val="00920016"/>
  </w:style>
  <w:style w:type="paragraph" w:customStyle="1" w:styleId="DD5334F12663408088D3DF9F27F73D33">
    <w:name w:val="DD5334F12663408088D3DF9F27F73D33"/>
    <w:rsid w:val="00920016"/>
  </w:style>
  <w:style w:type="paragraph" w:customStyle="1" w:styleId="A522383B50A04112A06968C642157970">
    <w:name w:val="A522383B50A04112A06968C642157970"/>
    <w:rsid w:val="00920016"/>
  </w:style>
  <w:style w:type="paragraph" w:customStyle="1" w:styleId="2984A76F24414F9896C8E4FA2CBF375E">
    <w:name w:val="2984A76F24414F9896C8E4FA2CBF375E"/>
    <w:rsid w:val="009200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fd49c007105eaff816b10a5a184b8650">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836761ec1b5e851df867b0e1f4b3545"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A40163-0451-40CC-907E-184F312B5826}">
  <ds:schemaRefs>
    <ds:schemaRef ds:uri="http://schemas.microsoft.com/sharepoint/v3/contenttype/forms"/>
  </ds:schemaRefs>
</ds:datastoreItem>
</file>

<file path=customXml/itemProps2.xml><?xml version="1.0" encoding="utf-8"?>
<ds:datastoreItem xmlns:ds="http://schemas.openxmlformats.org/officeDocument/2006/customXml" ds:itemID="{ACBF8AC3-F716-418F-B2C1-A06CD9B78C8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973D30F9-3712-47C7-A8AF-F0ABC2C7A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108</TotalTime>
  <Pages>7</Pages>
  <Words>2377</Words>
  <Characters>13555</Characters>
  <Application>Microsoft Office Word</Application>
  <DocSecurity>0</DocSecurity>
  <Lines>112</Lines>
  <Paragraphs>31</Paragraphs>
  <ScaleCrop>false</ScaleCrop>
  <Company/>
  <LinksUpToDate>false</LinksUpToDate>
  <CharactersWithSpaces>15901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38</cp:revision>
  <dcterms:created xsi:type="dcterms:W3CDTF">2025-12-09T06:19:00Z</dcterms:created>
  <dcterms:modified xsi:type="dcterms:W3CDTF">2026-01-16T07:35:00Z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